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EE760A" w14:textId="79A27C38" w:rsidR="00883246" w:rsidRDefault="009C043E" w:rsidP="009E6952">
      <w:pPr>
        <w:rPr>
          <w:rFonts w:ascii="Century Gothic"/>
          <w:b/>
          <w:sz w:val="40"/>
          <w:shd w:val="clear" w:color="auto" w:fill="C0C0C0"/>
        </w:rPr>
      </w:pPr>
      <w:r>
        <w:rPr>
          <w:rFonts w:ascii="Century Gothic"/>
          <w:b/>
          <w:sz w:val="40"/>
          <w:shd w:val="clear" w:color="auto" w:fill="C0C0C0"/>
        </w:rPr>
        <w:t xml:space="preserve">Parking </w:t>
      </w:r>
      <w:r w:rsidR="00BA4FC9" w:rsidRPr="00BA4FC9">
        <w:rPr>
          <w:rFonts w:ascii="Century Gothic"/>
          <w:b/>
          <w:sz w:val="40"/>
          <w:shd w:val="clear" w:color="auto" w:fill="C0C0C0"/>
        </w:rPr>
        <w:t>Policy</w:t>
      </w:r>
      <w:r w:rsidR="009E6952">
        <w:rPr>
          <w:rFonts w:ascii="Century Gothic"/>
          <w:b/>
          <w:sz w:val="40"/>
          <w:shd w:val="clear" w:color="auto" w:fill="C0C0C0"/>
        </w:rPr>
        <w:t>, Investigation</w:t>
      </w:r>
      <w:r w:rsidR="00BA4FC9" w:rsidRPr="00BA4FC9">
        <w:rPr>
          <w:rFonts w:ascii="Century Gothic"/>
          <w:b/>
          <w:sz w:val="40"/>
          <w:shd w:val="clear" w:color="auto" w:fill="C0C0C0"/>
        </w:rPr>
        <w:t xml:space="preserve"> and Performance Manager</w:t>
      </w:r>
    </w:p>
    <w:p w14:paraId="09EE760B" w14:textId="77777777" w:rsidR="00883246" w:rsidRPr="00504EA0" w:rsidRDefault="009E6952" w:rsidP="00BA4FC9">
      <w:pPr>
        <w:jc w:val="both"/>
        <w:rPr>
          <w:rFonts w:ascii="Arial" w:hAnsi="Arial" w:cs="Arial"/>
          <w:b/>
          <w:sz w:val="22"/>
          <w:szCs w:val="22"/>
          <w:shd w:val="clear" w:color="auto" w:fill="C0C0C0"/>
        </w:rPr>
      </w:pPr>
      <w:r>
        <w:rPr>
          <w:rFonts w:ascii="Arial" w:hAnsi="Arial" w:cs="Arial"/>
          <w:b/>
          <w:sz w:val="22"/>
          <w:szCs w:val="22"/>
          <w:shd w:val="clear" w:color="auto" w:fill="C0C0C0"/>
        </w:rPr>
        <w:t>Grade 14</w:t>
      </w:r>
    </w:p>
    <w:p w14:paraId="09EE760C" w14:textId="77777777" w:rsidR="00C66B10" w:rsidRDefault="00C66B10" w:rsidP="00BA4FC9">
      <w:pPr>
        <w:autoSpaceDE w:val="0"/>
        <w:autoSpaceDN w:val="0"/>
        <w:adjustRightInd w:val="0"/>
        <w:jc w:val="both"/>
        <w:rPr>
          <w:rFonts w:ascii="Arial" w:hAnsi="Arial" w:cs="Arial"/>
          <w:sz w:val="22"/>
          <w:szCs w:val="22"/>
        </w:rPr>
      </w:pPr>
    </w:p>
    <w:p w14:paraId="09EE760D" w14:textId="7B7D8E18" w:rsidR="003B3FCD" w:rsidRDefault="00D93D7F" w:rsidP="00BA4FC9">
      <w:pPr>
        <w:autoSpaceDE w:val="0"/>
        <w:autoSpaceDN w:val="0"/>
        <w:adjustRightInd w:val="0"/>
        <w:jc w:val="both"/>
        <w:rPr>
          <w:rFonts w:ascii="Arial" w:hAnsi="Arial" w:cs="Arial"/>
          <w:sz w:val="22"/>
          <w:szCs w:val="22"/>
        </w:rPr>
      </w:pPr>
      <w:r>
        <w:rPr>
          <w:rFonts w:ascii="Arial" w:hAnsi="Arial" w:cs="Arial"/>
          <w:sz w:val="22"/>
          <w:szCs w:val="22"/>
        </w:rPr>
        <w:t xml:space="preserve">The post holder will play a key role within the </w:t>
      </w:r>
      <w:r w:rsidR="009C043E">
        <w:rPr>
          <w:rFonts w:ascii="Arial" w:hAnsi="Arial" w:cs="Arial"/>
          <w:sz w:val="22"/>
          <w:szCs w:val="22"/>
        </w:rPr>
        <w:t>Parking service</w:t>
      </w:r>
      <w:r w:rsidR="00BA4FC9">
        <w:rPr>
          <w:rFonts w:ascii="Arial" w:hAnsi="Arial" w:cs="Arial"/>
          <w:sz w:val="22"/>
          <w:szCs w:val="22"/>
        </w:rPr>
        <w:t xml:space="preserve">.  </w:t>
      </w:r>
      <w:r w:rsidR="003B3FCD">
        <w:rPr>
          <w:rFonts w:ascii="Arial" w:hAnsi="Arial" w:cs="Arial"/>
          <w:sz w:val="22"/>
          <w:szCs w:val="22"/>
        </w:rPr>
        <w:t xml:space="preserve">The post holder will be responsible for managing the </w:t>
      </w:r>
      <w:r w:rsidR="00BA4FC9">
        <w:rPr>
          <w:rFonts w:ascii="Arial" w:hAnsi="Arial" w:cs="Arial"/>
          <w:sz w:val="22"/>
          <w:szCs w:val="22"/>
        </w:rPr>
        <w:t>services interface with the public, processing parking permits, dealing with appeals and assisting with technical highway queries.</w:t>
      </w:r>
    </w:p>
    <w:p w14:paraId="09EE760E" w14:textId="77777777" w:rsidR="00C66B10" w:rsidRPr="00504EA0" w:rsidRDefault="00AC1797" w:rsidP="00BA4FC9">
      <w:pPr>
        <w:autoSpaceDE w:val="0"/>
        <w:autoSpaceDN w:val="0"/>
        <w:adjustRightInd w:val="0"/>
        <w:jc w:val="both"/>
        <w:rPr>
          <w:rFonts w:ascii="Arial" w:hAnsi="Arial" w:cs="Arial"/>
          <w:sz w:val="22"/>
          <w:szCs w:val="22"/>
        </w:rPr>
      </w:pPr>
      <w:r w:rsidRPr="00504EA0">
        <w:rPr>
          <w:rFonts w:ascii="Arial" w:hAnsi="Arial" w:cs="Arial"/>
          <w:sz w:val="22"/>
          <w:szCs w:val="22"/>
        </w:rPr>
        <w:t xml:space="preserve">The post holder will be responsible for the delivery of their role and the corporate competencies </w:t>
      </w:r>
      <w:r w:rsidR="00C66B10" w:rsidRPr="00504EA0">
        <w:rPr>
          <w:rFonts w:ascii="Arial" w:hAnsi="Arial" w:cs="Arial"/>
          <w:sz w:val="22"/>
          <w:szCs w:val="22"/>
        </w:rPr>
        <w:t xml:space="preserve">while living and promoting the corporate values through their day-to-day work. </w:t>
      </w:r>
    </w:p>
    <w:p w14:paraId="09EE760F" w14:textId="77777777" w:rsidR="00C66B10" w:rsidRPr="00504EA0" w:rsidRDefault="00C66B10" w:rsidP="00BA4FC9">
      <w:pPr>
        <w:autoSpaceDE w:val="0"/>
        <w:autoSpaceDN w:val="0"/>
        <w:adjustRightInd w:val="0"/>
        <w:jc w:val="both"/>
        <w:rPr>
          <w:rFonts w:ascii="Arial" w:hAnsi="Arial" w:cs="Arial"/>
          <w:sz w:val="22"/>
          <w:szCs w:val="22"/>
        </w:rPr>
      </w:pPr>
      <w:r w:rsidRPr="00504EA0">
        <w:rPr>
          <w:rFonts w:ascii="Arial" w:hAnsi="Arial" w:cs="Arial"/>
          <w:sz w:val="22"/>
          <w:szCs w:val="22"/>
        </w:rPr>
        <w:t xml:space="preserve"> </w:t>
      </w:r>
    </w:p>
    <w:p w14:paraId="09EE7610" w14:textId="709F62FE" w:rsidR="00C66B10" w:rsidRPr="00504EA0" w:rsidRDefault="00C66B10" w:rsidP="00BA4FC9">
      <w:pPr>
        <w:autoSpaceDE w:val="0"/>
        <w:autoSpaceDN w:val="0"/>
        <w:adjustRightInd w:val="0"/>
        <w:jc w:val="both"/>
        <w:rPr>
          <w:rFonts w:ascii="Arial" w:hAnsi="Arial" w:cs="Arial"/>
          <w:sz w:val="22"/>
          <w:szCs w:val="22"/>
        </w:rPr>
      </w:pPr>
      <w:r w:rsidRPr="00504EA0">
        <w:rPr>
          <w:rFonts w:ascii="Arial" w:hAnsi="Arial" w:cs="Arial"/>
          <w:b/>
          <w:sz w:val="22"/>
          <w:szCs w:val="22"/>
        </w:rPr>
        <w:t>Reports to:</w:t>
      </w:r>
      <w:r w:rsidRPr="00504EA0">
        <w:rPr>
          <w:rFonts w:ascii="Arial" w:hAnsi="Arial" w:cs="Arial"/>
          <w:sz w:val="22"/>
          <w:szCs w:val="22"/>
        </w:rPr>
        <w:t xml:space="preserve">    </w:t>
      </w:r>
      <w:r w:rsidR="00E63775" w:rsidRPr="00504EA0">
        <w:rPr>
          <w:rFonts w:ascii="Arial" w:hAnsi="Arial" w:cs="Arial"/>
          <w:sz w:val="22"/>
          <w:szCs w:val="22"/>
        </w:rPr>
        <w:tab/>
      </w:r>
      <w:r w:rsidR="009C043E">
        <w:rPr>
          <w:rFonts w:ascii="Arial" w:hAnsi="Arial" w:cs="Arial"/>
          <w:sz w:val="22"/>
          <w:szCs w:val="22"/>
        </w:rPr>
        <w:t xml:space="preserve">Highways and Parking </w:t>
      </w:r>
      <w:r w:rsidR="00BA4FC9">
        <w:rPr>
          <w:rFonts w:ascii="Arial" w:hAnsi="Arial" w:cs="Arial"/>
          <w:sz w:val="22"/>
          <w:szCs w:val="22"/>
        </w:rPr>
        <w:t>Technical Manager</w:t>
      </w:r>
      <w:r w:rsidRPr="00504EA0">
        <w:rPr>
          <w:rFonts w:ascii="Arial" w:hAnsi="Arial" w:cs="Arial"/>
          <w:sz w:val="22"/>
          <w:szCs w:val="22"/>
        </w:rPr>
        <w:t xml:space="preserve"> </w:t>
      </w:r>
    </w:p>
    <w:p w14:paraId="09EE7611" w14:textId="77777777" w:rsidR="00C66B10" w:rsidRPr="00504EA0" w:rsidRDefault="00C66B10" w:rsidP="00BA4FC9">
      <w:pPr>
        <w:autoSpaceDE w:val="0"/>
        <w:autoSpaceDN w:val="0"/>
        <w:adjustRightInd w:val="0"/>
        <w:jc w:val="both"/>
        <w:rPr>
          <w:rFonts w:ascii="Arial" w:hAnsi="Arial" w:cs="Arial"/>
          <w:sz w:val="22"/>
          <w:szCs w:val="22"/>
        </w:rPr>
      </w:pPr>
      <w:r w:rsidRPr="00504EA0">
        <w:rPr>
          <w:rFonts w:ascii="Arial" w:hAnsi="Arial" w:cs="Arial"/>
          <w:sz w:val="22"/>
          <w:szCs w:val="22"/>
        </w:rPr>
        <w:t xml:space="preserve"> </w:t>
      </w:r>
    </w:p>
    <w:p w14:paraId="09EE7612" w14:textId="77777777" w:rsidR="00883246" w:rsidRPr="00504EA0" w:rsidRDefault="00C66B10" w:rsidP="00BA4FC9">
      <w:pPr>
        <w:autoSpaceDE w:val="0"/>
        <w:autoSpaceDN w:val="0"/>
        <w:adjustRightInd w:val="0"/>
        <w:ind w:left="2880" w:hanging="2880"/>
        <w:jc w:val="both"/>
        <w:rPr>
          <w:rFonts w:ascii="Arial" w:hAnsi="Arial" w:cs="Arial"/>
          <w:sz w:val="22"/>
          <w:szCs w:val="22"/>
        </w:rPr>
      </w:pPr>
      <w:r w:rsidRPr="00504EA0">
        <w:rPr>
          <w:rFonts w:ascii="Arial" w:hAnsi="Arial" w:cs="Arial"/>
          <w:b/>
          <w:sz w:val="22"/>
          <w:szCs w:val="22"/>
        </w:rPr>
        <w:t>Responsibility for:</w:t>
      </w:r>
      <w:r w:rsidRPr="00504EA0">
        <w:rPr>
          <w:rFonts w:ascii="Arial" w:hAnsi="Arial" w:cs="Arial"/>
          <w:sz w:val="22"/>
          <w:szCs w:val="22"/>
        </w:rPr>
        <w:t xml:space="preserve"> </w:t>
      </w:r>
      <w:r w:rsidR="00E63775" w:rsidRPr="00504EA0">
        <w:rPr>
          <w:rFonts w:ascii="Arial" w:hAnsi="Arial" w:cs="Arial"/>
          <w:sz w:val="22"/>
          <w:szCs w:val="22"/>
        </w:rPr>
        <w:tab/>
      </w:r>
    </w:p>
    <w:p w14:paraId="09EE7613" w14:textId="77777777" w:rsidR="00883246" w:rsidRPr="00504EA0" w:rsidRDefault="00883246" w:rsidP="00BA4FC9">
      <w:pPr>
        <w:autoSpaceDE w:val="0"/>
        <w:autoSpaceDN w:val="0"/>
        <w:adjustRightInd w:val="0"/>
        <w:ind w:left="2880" w:hanging="2880"/>
        <w:jc w:val="both"/>
        <w:rPr>
          <w:rFonts w:ascii="Arial" w:hAnsi="Arial" w:cs="Arial"/>
          <w:sz w:val="22"/>
          <w:szCs w:val="22"/>
        </w:rPr>
      </w:pPr>
    </w:p>
    <w:p w14:paraId="09EE7614" w14:textId="01B8D3E6" w:rsidR="00033787" w:rsidRPr="00BA4FC9" w:rsidRDefault="009C043E" w:rsidP="00BA4FC9">
      <w:pPr>
        <w:autoSpaceDE w:val="0"/>
        <w:autoSpaceDN w:val="0"/>
        <w:adjustRightInd w:val="0"/>
        <w:ind w:left="2880" w:hanging="2880"/>
        <w:jc w:val="both"/>
        <w:rPr>
          <w:rFonts w:ascii="Arial" w:hAnsi="Arial" w:cs="Arial"/>
          <w:sz w:val="22"/>
          <w:szCs w:val="22"/>
        </w:rPr>
      </w:pPr>
      <w:r>
        <w:rPr>
          <w:rFonts w:ascii="Arial" w:hAnsi="Arial" w:cs="Arial"/>
          <w:sz w:val="22"/>
          <w:szCs w:val="22"/>
        </w:rPr>
        <w:t>3</w:t>
      </w:r>
      <w:r w:rsidR="003B3FCD" w:rsidRPr="00BA4FC9">
        <w:rPr>
          <w:rFonts w:ascii="Arial" w:hAnsi="Arial" w:cs="Arial"/>
          <w:sz w:val="22"/>
          <w:szCs w:val="22"/>
        </w:rPr>
        <w:t xml:space="preserve"> FTE </w:t>
      </w:r>
      <w:r w:rsidR="00BA4FC9" w:rsidRPr="00BA4FC9">
        <w:rPr>
          <w:rFonts w:ascii="Arial" w:hAnsi="Arial" w:cs="Arial"/>
          <w:sz w:val="22"/>
          <w:szCs w:val="22"/>
        </w:rPr>
        <w:t>Investigation Manager</w:t>
      </w:r>
    </w:p>
    <w:p w14:paraId="09EE7615" w14:textId="77777777" w:rsidR="003B3FCD" w:rsidRPr="00BA4FC9" w:rsidRDefault="003B3FCD" w:rsidP="00BA4FC9">
      <w:pPr>
        <w:autoSpaceDE w:val="0"/>
        <w:autoSpaceDN w:val="0"/>
        <w:adjustRightInd w:val="0"/>
        <w:ind w:left="2880" w:hanging="2880"/>
        <w:jc w:val="both"/>
        <w:rPr>
          <w:rFonts w:ascii="Arial" w:hAnsi="Arial" w:cs="Arial"/>
          <w:sz w:val="22"/>
          <w:szCs w:val="22"/>
        </w:rPr>
      </w:pPr>
      <w:r w:rsidRPr="00BA4FC9">
        <w:rPr>
          <w:rFonts w:ascii="Arial" w:hAnsi="Arial" w:cs="Arial"/>
          <w:sz w:val="22"/>
          <w:szCs w:val="22"/>
        </w:rPr>
        <w:t xml:space="preserve">2 FTE </w:t>
      </w:r>
      <w:r w:rsidR="00BA4FC9" w:rsidRPr="00BA4FC9">
        <w:rPr>
          <w:rFonts w:ascii="Arial" w:hAnsi="Arial" w:cs="Arial"/>
          <w:sz w:val="22"/>
          <w:szCs w:val="22"/>
        </w:rPr>
        <w:t xml:space="preserve">Performance </w:t>
      </w:r>
      <w:r w:rsidRPr="00BA4FC9">
        <w:rPr>
          <w:rFonts w:ascii="Arial" w:hAnsi="Arial" w:cs="Arial"/>
          <w:sz w:val="22"/>
          <w:szCs w:val="22"/>
        </w:rPr>
        <w:t>Officer</w:t>
      </w:r>
    </w:p>
    <w:p w14:paraId="09EE7616" w14:textId="77777777" w:rsidR="003B3FCD" w:rsidRPr="00BA4FC9" w:rsidRDefault="00BA4FC9" w:rsidP="00BA4FC9">
      <w:pPr>
        <w:autoSpaceDE w:val="0"/>
        <w:autoSpaceDN w:val="0"/>
        <w:adjustRightInd w:val="0"/>
        <w:ind w:left="2880" w:hanging="2880"/>
        <w:jc w:val="both"/>
        <w:rPr>
          <w:rFonts w:ascii="Arial" w:hAnsi="Arial" w:cs="Arial"/>
          <w:sz w:val="22"/>
          <w:szCs w:val="22"/>
        </w:rPr>
      </w:pPr>
      <w:r w:rsidRPr="00BA4FC9">
        <w:rPr>
          <w:rFonts w:ascii="Arial" w:hAnsi="Arial" w:cs="Arial"/>
          <w:sz w:val="22"/>
          <w:szCs w:val="22"/>
        </w:rPr>
        <w:t xml:space="preserve">9 </w:t>
      </w:r>
      <w:r w:rsidR="003B3FCD" w:rsidRPr="00BA4FC9">
        <w:rPr>
          <w:rFonts w:ascii="Arial" w:hAnsi="Arial" w:cs="Arial"/>
          <w:sz w:val="22"/>
          <w:szCs w:val="22"/>
        </w:rPr>
        <w:t xml:space="preserve">FTE </w:t>
      </w:r>
      <w:r w:rsidRPr="00BA4FC9">
        <w:rPr>
          <w:rFonts w:ascii="Arial" w:hAnsi="Arial" w:cs="Arial"/>
          <w:sz w:val="22"/>
          <w:szCs w:val="22"/>
        </w:rPr>
        <w:t>Investigation Officer</w:t>
      </w:r>
    </w:p>
    <w:p w14:paraId="09EE7617" w14:textId="77777777" w:rsidR="00BA4FC9" w:rsidRPr="00BA4FC9" w:rsidRDefault="00BA4FC9" w:rsidP="00BA4FC9">
      <w:pPr>
        <w:autoSpaceDE w:val="0"/>
        <w:autoSpaceDN w:val="0"/>
        <w:adjustRightInd w:val="0"/>
        <w:ind w:left="2880" w:hanging="2880"/>
        <w:jc w:val="both"/>
        <w:rPr>
          <w:rFonts w:ascii="Arial" w:hAnsi="Arial" w:cs="Arial"/>
          <w:sz w:val="22"/>
          <w:szCs w:val="22"/>
        </w:rPr>
      </w:pPr>
      <w:r w:rsidRPr="00BA4FC9">
        <w:rPr>
          <w:rFonts w:ascii="Arial" w:hAnsi="Arial" w:cs="Arial"/>
          <w:sz w:val="22"/>
          <w:szCs w:val="22"/>
        </w:rPr>
        <w:t>7 FTE Permit and Support Officer</w:t>
      </w:r>
    </w:p>
    <w:p w14:paraId="09EE7618" w14:textId="77777777" w:rsidR="003B3FCD" w:rsidRPr="00BA4FC9" w:rsidRDefault="003B3FCD" w:rsidP="00BA4FC9">
      <w:pPr>
        <w:autoSpaceDE w:val="0"/>
        <w:autoSpaceDN w:val="0"/>
        <w:adjustRightInd w:val="0"/>
        <w:ind w:left="2880" w:hanging="2880"/>
        <w:jc w:val="both"/>
        <w:rPr>
          <w:rFonts w:ascii="Arial" w:hAnsi="Arial" w:cs="Arial"/>
          <w:sz w:val="22"/>
          <w:szCs w:val="22"/>
        </w:rPr>
      </w:pPr>
      <w:r w:rsidRPr="00BA4FC9">
        <w:rPr>
          <w:rFonts w:ascii="Arial" w:hAnsi="Arial" w:cs="Arial"/>
          <w:sz w:val="22"/>
          <w:szCs w:val="22"/>
        </w:rPr>
        <w:t>1 FTE S</w:t>
      </w:r>
      <w:r w:rsidR="00BA4FC9" w:rsidRPr="00BA4FC9">
        <w:rPr>
          <w:rFonts w:ascii="Arial" w:hAnsi="Arial" w:cs="Arial"/>
          <w:sz w:val="22"/>
          <w:szCs w:val="22"/>
        </w:rPr>
        <w:t>ervice Administrator</w:t>
      </w:r>
    </w:p>
    <w:p w14:paraId="09EE7619" w14:textId="33F08BAE" w:rsidR="00BA4FC9" w:rsidRPr="00BA4FC9" w:rsidRDefault="00BA4FC9" w:rsidP="00BA4FC9">
      <w:pPr>
        <w:autoSpaceDE w:val="0"/>
        <w:autoSpaceDN w:val="0"/>
        <w:adjustRightInd w:val="0"/>
        <w:ind w:left="2880" w:hanging="2880"/>
        <w:jc w:val="both"/>
        <w:rPr>
          <w:rFonts w:ascii="Arial" w:hAnsi="Arial" w:cs="Arial"/>
          <w:sz w:val="22"/>
          <w:szCs w:val="22"/>
        </w:rPr>
      </w:pPr>
      <w:r w:rsidRPr="00BA4FC9">
        <w:rPr>
          <w:rFonts w:ascii="Arial" w:hAnsi="Arial" w:cs="Arial"/>
          <w:sz w:val="22"/>
          <w:szCs w:val="22"/>
        </w:rPr>
        <w:t>1 FTE Communications and Quality Assurance Co-</w:t>
      </w:r>
      <w:r w:rsidR="009C043E" w:rsidRPr="00BA4FC9">
        <w:rPr>
          <w:rFonts w:ascii="Arial" w:hAnsi="Arial" w:cs="Arial"/>
          <w:sz w:val="22"/>
          <w:szCs w:val="22"/>
        </w:rPr>
        <w:t>Ordinator</w:t>
      </w:r>
    </w:p>
    <w:p w14:paraId="09EE761A" w14:textId="77777777" w:rsidR="00BA4FC9" w:rsidRPr="00BA4FC9" w:rsidRDefault="00BA4FC9" w:rsidP="00BA4FC9">
      <w:pPr>
        <w:autoSpaceDE w:val="0"/>
        <w:autoSpaceDN w:val="0"/>
        <w:adjustRightInd w:val="0"/>
        <w:ind w:left="2880" w:hanging="2880"/>
        <w:jc w:val="both"/>
        <w:rPr>
          <w:rFonts w:ascii="Arial" w:hAnsi="Arial" w:cs="Arial"/>
          <w:sz w:val="22"/>
          <w:szCs w:val="22"/>
        </w:rPr>
      </w:pPr>
      <w:r w:rsidRPr="00BA4FC9">
        <w:rPr>
          <w:rFonts w:ascii="Arial" w:hAnsi="Arial" w:cs="Arial"/>
          <w:sz w:val="22"/>
          <w:szCs w:val="22"/>
        </w:rPr>
        <w:t>2 FTE Service Delivery Officer</w:t>
      </w:r>
    </w:p>
    <w:p w14:paraId="09EE761B" w14:textId="77777777" w:rsidR="00BA4FC9" w:rsidRPr="00BA4FC9" w:rsidRDefault="00BA4FC9" w:rsidP="00BA4FC9">
      <w:pPr>
        <w:autoSpaceDE w:val="0"/>
        <w:autoSpaceDN w:val="0"/>
        <w:adjustRightInd w:val="0"/>
        <w:ind w:left="2880" w:hanging="2880"/>
        <w:jc w:val="both"/>
        <w:rPr>
          <w:rFonts w:ascii="Arial" w:hAnsi="Arial" w:cs="Arial"/>
          <w:sz w:val="22"/>
          <w:szCs w:val="22"/>
        </w:rPr>
      </w:pPr>
      <w:r w:rsidRPr="00BA4FC9">
        <w:rPr>
          <w:rFonts w:ascii="Arial" w:hAnsi="Arial" w:cs="Arial"/>
          <w:sz w:val="22"/>
          <w:szCs w:val="22"/>
        </w:rPr>
        <w:t>2 FTE Technical Support Officer</w:t>
      </w:r>
    </w:p>
    <w:p w14:paraId="09EE761C" w14:textId="77777777" w:rsidR="00E63775" w:rsidRPr="00504EA0" w:rsidRDefault="00E63775" w:rsidP="00BA4FC9">
      <w:pPr>
        <w:autoSpaceDE w:val="0"/>
        <w:autoSpaceDN w:val="0"/>
        <w:adjustRightInd w:val="0"/>
        <w:jc w:val="both"/>
        <w:rPr>
          <w:rFonts w:ascii="Arial" w:hAnsi="Arial" w:cs="Arial"/>
          <w:sz w:val="22"/>
          <w:szCs w:val="22"/>
        </w:rPr>
      </w:pPr>
    </w:p>
    <w:p w14:paraId="09EE761D" w14:textId="77777777" w:rsidR="00C66B10" w:rsidRDefault="00C66B10" w:rsidP="00BA4FC9">
      <w:pPr>
        <w:autoSpaceDE w:val="0"/>
        <w:autoSpaceDN w:val="0"/>
        <w:adjustRightInd w:val="0"/>
        <w:jc w:val="both"/>
        <w:rPr>
          <w:rFonts w:ascii="Arial" w:hAnsi="Arial" w:cs="Arial"/>
          <w:b/>
          <w:sz w:val="22"/>
          <w:szCs w:val="22"/>
        </w:rPr>
      </w:pPr>
      <w:r w:rsidRPr="00504EA0">
        <w:rPr>
          <w:rFonts w:ascii="Arial" w:hAnsi="Arial" w:cs="Arial"/>
          <w:b/>
          <w:sz w:val="22"/>
          <w:szCs w:val="22"/>
        </w:rPr>
        <w:t xml:space="preserve">Job Purpose:  </w:t>
      </w:r>
    </w:p>
    <w:p w14:paraId="09EE761E" w14:textId="77777777" w:rsidR="008F54DC" w:rsidRPr="00504EA0" w:rsidRDefault="008F54DC" w:rsidP="00BA4FC9">
      <w:pPr>
        <w:autoSpaceDE w:val="0"/>
        <w:autoSpaceDN w:val="0"/>
        <w:adjustRightInd w:val="0"/>
        <w:jc w:val="both"/>
        <w:rPr>
          <w:rFonts w:ascii="Arial" w:hAnsi="Arial" w:cs="Arial"/>
          <w:b/>
          <w:sz w:val="22"/>
          <w:szCs w:val="22"/>
        </w:rPr>
      </w:pPr>
    </w:p>
    <w:p w14:paraId="09EE761F" w14:textId="77777777" w:rsidR="00BA4FC9" w:rsidRPr="008F54DC" w:rsidRDefault="00BA4FC9" w:rsidP="008F54DC">
      <w:pPr>
        <w:pStyle w:val="ListParagraph"/>
        <w:numPr>
          <w:ilvl w:val="0"/>
          <w:numId w:val="28"/>
        </w:numPr>
        <w:textAlignment w:val="baseline"/>
        <w:rPr>
          <w:rFonts w:ascii="Arial" w:hAnsi="Arial" w:cs="Arial"/>
          <w:sz w:val="22"/>
          <w:szCs w:val="22"/>
        </w:rPr>
      </w:pPr>
      <w:r w:rsidRPr="008F54DC">
        <w:rPr>
          <w:rFonts w:ascii="Arial" w:hAnsi="Arial" w:cs="Arial"/>
          <w:sz w:val="22"/>
          <w:szCs w:val="22"/>
        </w:rPr>
        <w:t>Responsible for end to end process in relation to the business unit and all back office customer services.</w:t>
      </w:r>
    </w:p>
    <w:p w14:paraId="09EE7620" w14:textId="77777777" w:rsidR="00BA4FC9" w:rsidRPr="008F54DC" w:rsidRDefault="00BA4FC9" w:rsidP="008F54DC">
      <w:pPr>
        <w:pStyle w:val="ListParagraph"/>
        <w:numPr>
          <w:ilvl w:val="0"/>
          <w:numId w:val="28"/>
        </w:numPr>
        <w:textAlignment w:val="baseline"/>
        <w:rPr>
          <w:rFonts w:ascii="Arial" w:hAnsi="Arial" w:cs="Arial"/>
          <w:sz w:val="22"/>
          <w:szCs w:val="22"/>
        </w:rPr>
      </w:pPr>
      <w:r w:rsidRPr="008F54DC">
        <w:rPr>
          <w:rFonts w:ascii="Arial" w:hAnsi="Arial" w:cs="Arial"/>
          <w:sz w:val="22"/>
          <w:szCs w:val="22"/>
        </w:rPr>
        <w:t>Management of existing and development of new policies, quality, transparency, communication, efficiency and effectiveness of business unit.</w:t>
      </w:r>
    </w:p>
    <w:p w14:paraId="09EE7621" w14:textId="77777777" w:rsidR="00BA4FC9" w:rsidRPr="008F54DC" w:rsidRDefault="00BA4FC9" w:rsidP="008F54DC">
      <w:pPr>
        <w:pStyle w:val="ListParagraph"/>
        <w:numPr>
          <w:ilvl w:val="0"/>
          <w:numId w:val="28"/>
        </w:numPr>
        <w:textAlignment w:val="baseline"/>
        <w:rPr>
          <w:rFonts w:ascii="Arial" w:hAnsi="Arial" w:cs="Arial"/>
          <w:sz w:val="22"/>
          <w:szCs w:val="22"/>
        </w:rPr>
      </w:pPr>
      <w:r w:rsidRPr="008F54DC">
        <w:rPr>
          <w:rFonts w:ascii="Arial" w:hAnsi="Arial" w:cs="Arial"/>
          <w:sz w:val="22"/>
          <w:szCs w:val="22"/>
        </w:rPr>
        <w:t>Responsible for all organisational pillars and the performance framework of the business unit including Policy, Finance, Risk, Contracts and SLAs, HR and asset management.</w:t>
      </w:r>
    </w:p>
    <w:p w14:paraId="09EE7622" w14:textId="77777777" w:rsidR="00BA4FC9" w:rsidRPr="008F54DC" w:rsidRDefault="00BA4FC9" w:rsidP="008F54DC">
      <w:pPr>
        <w:pStyle w:val="ListParagraph"/>
        <w:numPr>
          <w:ilvl w:val="0"/>
          <w:numId w:val="28"/>
        </w:numPr>
        <w:textAlignment w:val="baseline"/>
        <w:rPr>
          <w:rFonts w:ascii="Arial" w:hAnsi="Arial" w:cs="Arial"/>
          <w:sz w:val="22"/>
          <w:szCs w:val="22"/>
        </w:rPr>
      </w:pPr>
      <w:r w:rsidRPr="008F54DC">
        <w:rPr>
          <w:rFonts w:ascii="Arial" w:hAnsi="Arial" w:cs="Arial"/>
          <w:sz w:val="22"/>
          <w:szCs w:val="22"/>
        </w:rPr>
        <w:t>Stakeholder management and coordination.</w:t>
      </w:r>
    </w:p>
    <w:p w14:paraId="09EE7623" w14:textId="77777777" w:rsidR="00BA4FC9" w:rsidRPr="008F54DC" w:rsidRDefault="00BA4FC9" w:rsidP="008F54DC">
      <w:pPr>
        <w:pStyle w:val="ListParagraph"/>
        <w:numPr>
          <w:ilvl w:val="0"/>
          <w:numId w:val="28"/>
        </w:numPr>
        <w:textAlignment w:val="baseline"/>
        <w:rPr>
          <w:rFonts w:ascii="Arial" w:hAnsi="Arial" w:cs="Arial"/>
          <w:sz w:val="22"/>
          <w:szCs w:val="22"/>
        </w:rPr>
      </w:pPr>
      <w:r w:rsidRPr="008F54DC">
        <w:rPr>
          <w:rFonts w:ascii="Arial" w:hAnsi="Arial" w:cs="Arial"/>
          <w:sz w:val="22"/>
          <w:szCs w:val="22"/>
        </w:rPr>
        <w:t>Direct liaison and monitoring of both policy and performance of the organisation ensuring that revenue income targets are sustained and that a quality service is provided.</w:t>
      </w:r>
    </w:p>
    <w:p w14:paraId="09EE7624" w14:textId="77777777" w:rsidR="00BA4FC9" w:rsidRPr="008F54DC" w:rsidRDefault="00BA4FC9" w:rsidP="008F54DC">
      <w:pPr>
        <w:pStyle w:val="ListParagraph"/>
        <w:numPr>
          <w:ilvl w:val="0"/>
          <w:numId w:val="28"/>
        </w:numPr>
        <w:textAlignment w:val="baseline"/>
        <w:rPr>
          <w:rFonts w:ascii="Arial" w:hAnsi="Arial" w:cs="Arial"/>
          <w:sz w:val="22"/>
          <w:szCs w:val="22"/>
        </w:rPr>
      </w:pPr>
      <w:r w:rsidRPr="008F54DC">
        <w:rPr>
          <w:rFonts w:ascii="Arial" w:hAnsi="Arial" w:cs="Arial"/>
          <w:sz w:val="22"/>
          <w:szCs w:val="22"/>
        </w:rPr>
        <w:t>Daily liaison within the organisation to ensure that any operational difficulties are removed and that the performance of the organisation maintains high levels of quality.</w:t>
      </w:r>
    </w:p>
    <w:p w14:paraId="09EE7625" w14:textId="77777777" w:rsidR="00BA4FC9" w:rsidRPr="008F54DC" w:rsidRDefault="00BA4FC9" w:rsidP="008F54DC">
      <w:pPr>
        <w:pStyle w:val="ListParagraph"/>
        <w:numPr>
          <w:ilvl w:val="0"/>
          <w:numId w:val="28"/>
        </w:numPr>
        <w:textAlignment w:val="baseline"/>
        <w:rPr>
          <w:rFonts w:ascii="Arial" w:hAnsi="Arial" w:cs="Arial"/>
          <w:sz w:val="22"/>
          <w:szCs w:val="22"/>
        </w:rPr>
      </w:pPr>
      <w:r w:rsidRPr="008F54DC">
        <w:rPr>
          <w:rFonts w:ascii="Arial" w:hAnsi="Arial" w:cs="Arial"/>
          <w:sz w:val="22"/>
          <w:szCs w:val="22"/>
        </w:rPr>
        <w:t>Ensuring that the organisation’s performance is measured through regular analysis of Key Performance Indicators (KPIs) and Service Delivery Indicators as defined in the performance framework.</w:t>
      </w:r>
    </w:p>
    <w:p w14:paraId="09EE7626" w14:textId="77777777" w:rsidR="00BA4FC9" w:rsidRPr="008F54DC" w:rsidRDefault="00BA4FC9" w:rsidP="008F54DC">
      <w:pPr>
        <w:pStyle w:val="ListParagraph"/>
        <w:numPr>
          <w:ilvl w:val="0"/>
          <w:numId w:val="28"/>
        </w:numPr>
        <w:textAlignment w:val="baseline"/>
        <w:rPr>
          <w:rFonts w:ascii="Arial" w:hAnsi="Arial" w:cs="Arial"/>
          <w:sz w:val="22"/>
          <w:szCs w:val="22"/>
        </w:rPr>
      </w:pPr>
      <w:r w:rsidRPr="008F54DC">
        <w:rPr>
          <w:rFonts w:ascii="Arial" w:hAnsi="Arial" w:cs="Arial"/>
          <w:sz w:val="22"/>
          <w:szCs w:val="22"/>
        </w:rPr>
        <w:t>To manage staff to gather delivery and impact information in respect of the parking operation across the borough.</w:t>
      </w:r>
    </w:p>
    <w:p w14:paraId="09EE7627" w14:textId="77777777" w:rsidR="00BA4FC9" w:rsidRPr="008F54DC" w:rsidRDefault="00BA4FC9" w:rsidP="008F54DC">
      <w:pPr>
        <w:pStyle w:val="ListParagraph"/>
        <w:numPr>
          <w:ilvl w:val="0"/>
          <w:numId w:val="28"/>
        </w:numPr>
        <w:textAlignment w:val="baseline"/>
        <w:rPr>
          <w:rFonts w:ascii="Arial" w:hAnsi="Arial" w:cs="Arial"/>
          <w:sz w:val="22"/>
          <w:szCs w:val="22"/>
        </w:rPr>
      </w:pPr>
      <w:r w:rsidRPr="008F54DC">
        <w:rPr>
          <w:rFonts w:ascii="Arial" w:hAnsi="Arial" w:cs="Arial"/>
          <w:sz w:val="22"/>
          <w:szCs w:val="22"/>
        </w:rPr>
        <w:t>Responsibility for monitoring service delivery, asset and risk management, and staff development.</w:t>
      </w:r>
    </w:p>
    <w:p w14:paraId="09EE7628" w14:textId="77777777" w:rsidR="00BA4FC9" w:rsidRPr="008F54DC" w:rsidRDefault="00BA4FC9" w:rsidP="008F54DC">
      <w:pPr>
        <w:pStyle w:val="ListParagraph"/>
        <w:numPr>
          <w:ilvl w:val="0"/>
          <w:numId w:val="28"/>
        </w:numPr>
        <w:textAlignment w:val="baseline"/>
        <w:rPr>
          <w:rFonts w:ascii="Arial" w:hAnsi="Arial" w:cs="Arial"/>
          <w:sz w:val="22"/>
          <w:szCs w:val="22"/>
        </w:rPr>
      </w:pPr>
      <w:r w:rsidRPr="008F54DC">
        <w:rPr>
          <w:rFonts w:ascii="Arial" w:hAnsi="Arial" w:cs="Arial"/>
          <w:sz w:val="22"/>
          <w:szCs w:val="22"/>
        </w:rPr>
        <w:t>Responsibility for the management of the training activities across the business unit.</w:t>
      </w:r>
    </w:p>
    <w:p w14:paraId="09EE7629" w14:textId="3E76ABD0" w:rsidR="00996479" w:rsidRPr="008F54DC" w:rsidRDefault="00BA4FC9" w:rsidP="000C6150">
      <w:pPr>
        <w:pStyle w:val="ListParagraph"/>
        <w:numPr>
          <w:ilvl w:val="0"/>
          <w:numId w:val="28"/>
        </w:numPr>
        <w:textAlignment w:val="baseline"/>
        <w:rPr>
          <w:rFonts w:ascii="Arial" w:hAnsi="Arial" w:cs="Arial"/>
          <w:sz w:val="22"/>
          <w:szCs w:val="22"/>
        </w:rPr>
      </w:pPr>
      <w:r w:rsidRPr="008F54DC">
        <w:rPr>
          <w:rFonts w:ascii="Arial" w:hAnsi="Arial" w:cs="Arial"/>
          <w:sz w:val="22"/>
          <w:szCs w:val="22"/>
        </w:rPr>
        <w:t xml:space="preserve">To deputise in the absence of the </w:t>
      </w:r>
      <w:r w:rsidR="009C043E">
        <w:rPr>
          <w:rFonts w:ascii="Arial" w:hAnsi="Arial" w:cs="Arial"/>
          <w:sz w:val="22"/>
          <w:szCs w:val="22"/>
        </w:rPr>
        <w:t xml:space="preserve">Highways and Parking </w:t>
      </w:r>
      <w:r w:rsidRPr="008F54DC">
        <w:rPr>
          <w:rFonts w:ascii="Arial" w:hAnsi="Arial" w:cs="Arial"/>
          <w:sz w:val="22"/>
          <w:szCs w:val="22"/>
        </w:rPr>
        <w:t>Technical Manager as and when required.</w:t>
      </w:r>
      <w:r w:rsidR="00996479" w:rsidRPr="008F54DC">
        <w:rPr>
          <w:rFonts w:ascii="Arial" w:hAnsi="Arial" w:cs="Arial"/>
          <w:sz w:val="22"/>
          <w:szCs w:val="22"/>
        </w:rPr>
        <w:br w:type="page"/>
      </w:r>
    </w:p>
    <w:p w14:paraId="09EE762A" w14:textId="77777777" w:rsidR="008746C6" w:rsidRPr="00504EA0" w:rsidRDefault="008746C6" w:rsidP="00BA4FC9">
      <w:pPr>
        <w:jc w:val="both"/>
        <w:rPr>
          <w:rFonts w:ascii="Arial" w:eastAsia="Arial" w:hAnsi="Arial" w:cs="Arial"/>
          <w:b/>
          <w:sz w:val="22"/>
          <w:szCs w:val="22"/>
        </w:rPr>
      </w:pPr>
      <w:r w:rsidRPr="00504EA0">
        <w:rPr>
          <w:rFonts w:ascii="Arial" w:eastAsia="Arial" w:hAnsi="Arial" w:cs="Arial"/>
          <w:b/>
          <w:sz w:val="22"/>
          <w:szCs w:val="22"/>
        </w:rPr>
        <w:lastRenderedPageBreak/>
        <w:t xml:space="preserve">Key Stakeholder Relationships: </w:t>
      </w:r>
    </w:p>
    <w:p w14:paraId="09EE762B" w14:textId="77777777" w:rsidR="008746C6" w:rsidRDefault="008746C6" w:rsidP="00BA4FC9">
      <w:pPr>
        <w:jc w:val="both"/>
        <w:rPr>
          <w:rFonts w:ascii="Arial" w:eastAsia="Arial" w:hAnsi="Arial" w:cs="Arial"/>
          <w:sz w:val="22"/>
          <w:szCs w:val="22"/>
        </w:rPr>
      </w:pPr>
      <w:r w:rsidRPr="00504EA0">
        <w:rPr>
          <w:rFonts w:ascii="Arial" w:eastAsia="Arial" w:hAnsi="Arial" w:cs="Arial"/>
          <w:sz w:val="22"/>
          <w:szCs w:val="22"/>
        </w:rPr>
        <w:t xml:space="preserve"> </w:t>
      </w:r>
    </w:p>
    <w:p w14:paraId="09EE762C" w14:textId="77777777" w:rsidR="008746C6" w:rsidRPr="00504EA0" w:rsidRDefault="008746C6" w:rsidP="008F54DC">
      <w:pPr>
        <w:ind w:left="992" w:hanging="992"/>
        <w:jc w:val="both"/>
        <w:rPr>
          <w:rFonts w:ascii="Arial" w:eastAsia="Arial" w:hAnsi="Arial" w:cs="Arial"/>
          <w:bCs/>
          <w:sz w:val="22"/>
          <w:szCs w:val="22"/>
        </w:rPr>
      </w:pPr>
      <w:r w:rsidRPr="008F54DC">
        <w:rPr>
          <w:rFonts w:ascii="Arial" w:eastAsia="Arial" w:hAnsi="Arial" w:cs="Arial"/>
          <w:sz w:val="22"/>
          <w:szCs w:val="22"/>
          <w:lang w:val="en-US"/>
        </w:rPr>
        <w:t xml:space="preserve">Internal: </w:t>
      </w:r>
      <w:r w:rsidR="008F54DC">
        <w:rPr>
          <w:rFonts w:ascii="Arial" w:eastAsia="Arial" w:hAnsi="Arial" w:cs="Arial"/>
          <w:sz w:val="22"/>
          <w:szCs w:val="22"/>
          <w:lang w:val="en-US"/>
        </w:rPr>
        <w:tab/>
      </w:r>
      <w:r w:rsidR="00BA4FC9" w:rsidRPr="008F54DC">
        <w:rPr>
          <w:rFonts w:ascii="Arial" w:eastAsia="Arial" w:hAnsi="Arial" w:cs="Arial"/>
          <w:sz w:val="22"/>
          <w:szCs w:val="22"/>
          <w:lang w:val="en-US"/>
        </w:rPr>
        <w:t>Elected Members, Council Management Team, Council staff, Enforcement Team, Colleagues in the Highways &amp;</w:t>
      </w:r>
      <w:r w:rsidR="00BA4FC9">
        <w:rPr>
          <w:rFonts w:ascii="Arial" w:eastAsia="Arial" w:hAnsi="Arial" w:cs="Arial"/>
          <w:bCs/>
          <w:sz w:val="22"/>
          <w:szCs w:val="22"/>
        </w:rPr>
        <w:t xml:space="preserve"> </w:t>
      </w:r>
      <w:r w:rsidR="00BA4FC9" w:rsidRPr="00BA4FC9">
        <w:rPr>
          <w:rFonts w:ascii="Arial" w:eastAsia="Arial" w:hAnsi="Arial" w:cs="Arial"/>
          <w:bCs/>
          <w:sz w:val="22"/>
          <w:szCs w:val="22"/>
        </w:rPr>
        <w:t>Parking Service</w:t>
      </w:r>
      <w:r w:rsidR="00BA4FC9">
        <w:rPr>
          <w:rFonts w:ascii="Arial" w:eastAsia="Arial" w:hAnsi="Arial" w:cs="Arial"/>
          <w:bCs/>
          <w:sz w:val="22"/>
          <w:szCs w:val="22"/>
        </w:rPr>
        <w:t xml:space="preserve">, </w:t>
      </w:r>
      <w:r w:rsidR="00BA4FC9" w:rsidRPr="00BA4FC9">
        <w:rPr>
          <w:rFonts w:ascii="Arial" w:eastAsia="Arial" w:hAnsi="Arial" w:cs="Arial"/>
          <w:bCs/>
          <w:sz w:val="22"/>
          <w:szCs w:val="22"/>
        </w:rPr>
        <w:t>Trade Union</w:t>
      </w:r>
    </w:p>
    <w:p w14:paraId="09EE762D" w14:textId="77777777" w:rsidR="008746C6" w:rsidRPr="00504EA0" w:rsidRDefault="008746C6" w:rsidP="00BA4FC9">
      <w:pPr>
        <w:jc w:val="both"/>
        <w:rPr>
          <w:rFonts w:ascii="Arial" w:eastAsia="Arial" w:hAnsi="Arial" w:cs="Arial"/>
          <w:sz w:val="22"/>
          <w:szCs w:val="22"/>
        </w:rPr>
      </w:pPr>
    </w:p>
    <w:p w14:paraId="09EE762E" w14:textId="77777777" w:rsidR="0076020E" w:rsidRPr="0076020E" w:rsidRDefault="008F54DC" w:rsidP="008F54DC">
      <w:pPr>
        <w:ind w:left="992" w:hanging="992"/>
        <w:jc w:val="both"/>
        <w:rPr>
          <w:rFonts w:ascii="Arial" w:eastAsia="Arial" w:hAnsi="Arial" w:cs="Arial"/>
          <w:sz w:val="22"/>
          <w:szCs w:val="22"/>
        </w:rPr>
      </w:pPr>
      <w:r>
        <w:rPr>
          <w:rFonts w:ascii="Arial" w:eastAsia="Arial" w:hAnsi="Arial" w:cs="Arial"/>
          <w:sz w:val="22"/>
          <w:szCs w:val="22"/>
        </w:rPr>
        <w:t>External:</w:t>
      </w:r>
      <w:r>
        <w:rPr>
          <w:rFonts w:ascii="Arial" w:eastAsia="Arial" w:hAnsi="Arial" w:cs="Arial"/>
          <w:sz w:val="22"/>
          <w:szCs w:val="22"/>
        </w:rPr>
        <w:tab/>
      </w:r>
      <w:r w:rsidR="0076020E" w:rsidRPr="0076020E">
        <w:rPr>
          <w:rFonts w:ascii="Arial" w:eastAsia="Arial" w:hAnsi="Arial" w:cs="Arial"/>
          <w:sz w:val="22"/>
          <w:szCs w:val="22"/>
        </w:rPr>
        <w:t>Vehicle removal and other contractors</w:t>
      </w:r>
      <w:r w:rsidR="0076020E">
        <w:rPr>
          <w:rFonts w:ascii="Arial" w:eastAsia="Arial" w:hAnsi="Arial" w:cs="Arial"/>
          <w:sz w:val="22"/>
          <w:szCs w:val="22"/>
        </w:rPr>
        <w:t xml:space="preserve">, </w:t>
      </w:r>
      <w:r w:rsidR="0076020E" w:rsidRPr="0076020E">
        <w:rPr>
          <w:rFonts w:ascii="Arial" w:eastAsia="Arial" w:hAnsi="Arial" w:cs="Arial"/>
          <w:sz w:val="22"/>
          <w:szCs w:val="22"/>
        </w:rPr>
        <w:t>Parking custome</w:t>
      </w:r>
      <w:r w:rsidR="0076020E">
        <w:rPr>
          <w:rFonts w:ascii="Arial" w:eastAsia="Arial" w:hAnsi="Arial" w:cs="Arial"/>
          <w:sz w:val="22"/>
          <w:szCs w:val="22"/>
        </w:rPr>
        <w:t xml:space="preserve">rs and other local stakeholders, </w:t>
      </w:r>
      <w:r w:rsidR="0076020E" w:rsidRPr="0076020E">
        <w:rPr>
          <w:rFonts w:ascii="Arial" w:eastAsia="Arial" w:hAnsi="Arial" w:cs="Arial"/>
          <w:sz w:val="22"/>
          <w:szCs w:val="22"/>
        </w:rPr>
        <w:t>Statutory undertakers</w:t>
      </w:r>
      <w:r w:rsidR="0076020E">
        <w:rPr>
          <w:rFonts w:ascii="Arial" w:eastAsia="Arial" w:hAnsi="Arial" w:cs="Arial"/>
          <w:sz w:val="22"/>
          <w:szCs w:val="22"/>
        </w:rPr>
        <w:t xml:space="preserve">, </w:t>
      </w:r>
      <w:r w:rsidR="0076020E" w:rsidRPr="0076020E">
        <w:rPr>
          <w:rFonts w:ascii="Arial" w:eastAsia="Arial" w:hAnsi="Arial" w:cs="Arial"/>
          <w:sz w:val="22"/>
          <w:szCs w:val="22"/>
        </w:rPr>
        <w:t>Other local authorities</w:t>
      </w:r>
      <w:r w:rsidR="0076020E">
        <w:rPr>
          <w:rFonts w:ascii="Arial" w:eastAsia="Arial" w:hAnsi="Arial" w:cs="Arial"/>
          <w:sz w:val="22"/>
          <w:szCs w:val="22"/>
        </w:rPr>
        <w:t xml:space="preserve">, British Parking Association, </w:t>
      </w:r>
      <w:r w:rsidR="0076020E" w:rsidRPr="0076020E">
        <w:rPr>
          <w:rFonts w:ascii="Arial" w:eastAsia="Arial" w:hAnsi="Arial" w:cs="Arial"/>
          <w:sz w:val="22"/>
          <w:szCs w:val="22"/>
        </w:rPr>
        <w:t>Police and other emergency agencies</w:t>
      </w:r>
      <w:r w:rsidR="0076020E">
        <w:rPr>
          <w:rFonts w:ascii="Arial" w:eastAsia="Arial" w:hAnsi="Arial" w:cs="Arial"/>
          <w:sz w:val="22"/>
          <w:szCs w:val="22"/>
        </w:rPr>
        <w:t xml:space="preserve">, </w:t>
      </w:r>
      <w:r w:rsidR="0076020E" w:rsidRPr="0076020E">
        <w:rPr>
          <w:rFonts w:ascii="Arial" w:eastAsia="Arial" w:hAnsi="Arial" w:cs="Arial"/>
          <w:sz w:val="22"/>
          <w:szCs w:val="22"/>
        </w:rPr>
        <w:t>London Councils, Transport for London (TFL) and other government agencies/ departments</w:t>
      </w:r>
      <w:r w:rsidR="0076020E">
        <w:rPr>
          <w:rFonts w:ascii="Arial" w:eastAsia="Arial" w:hAnsi="Arial" w:cs="Arial"/>
          <w:sz w:val="22"/>
          <w:szCs w:val="22"/>
        </w:rPr>
        <w:t xml:space="preserve">, </w:t>
      </w:r>
      <w:r w:rsidR="0076020E" w:rsidRPr="0076020E">
        <w:rPr>
          <w:rFonts w:ascii="Arial" w:eastAsia="Arial" w:hAnsi="Arial" w:cs="Arial"/>
          <w:sz w:val="22"/>
          <w:szCs w:val="22"/>
        </w:rPr>
        <w:t>Members of the public</w:t>
      </w:r>
    </w:p>
    <w:p w14:paraId="09EE762F" w14:textId="77777777" w:rsidR="008746C6" w:rsidRPr="00504EA0" w:rsidRDefault="008746C6" w:rsidP="0076020E">
      <w:pPr>
        <w:jc w:val="both"/>
        <w:rPr>
          <w:rFonts w:ascii="Arial" w:eastAsia="Arial" w:hAnsi="Arial" w:cs="Arial"/>
          <w:sz w:val="22"/>
          <w:szCs w:val="22"/>
        </w:rPr>
      </w:pPr>
    </w:p>
    <w:p w14:paraId="09EE7630" w14:textId="77777777" w:rsidR="008746C6" w:rsidRPr="00504EA0" w:rsidRDefault="008746C6" w:rsidP="00BA4FC9">
      <w:pPr>
        <w:jc w:val="both"/>
        <w:rPr>
          <w:rFonts w:ascii="Arial" w:eastAsia="Arial" w:hAnsi="Arial" w:cs="Arial"/>
          <w:sz w:val="22"/>
          <w:szCs w:val="22"/>
        </w:rPr>
      </w:pPr>
      <w:r w:rsidRPr="00504EA0">
        <w:rPr>
          <w:rFonts w:ascii="Arial" w:eastAsia="Arial" w:hAnsi="Arial" w:cs="Arial"/>
          <w:b/>
          <w:sz w:val="22"/>
          <w:szCs w:val="22"/>
        </w:rPr>
        <w:t>Statutory Responsibilities:</w:t>
      </w:r>
      <w:r w:rsidRPr="00504EA0">
        <w:rPr>
          <w:rFonts w:ascii="Arial" w:eastAsia="Arial" w:hAnsi="Arial" w:cs="Arial"/>
          <w:sz w:val="22"/>
          <w:szCs w:val="22"/>
        </w:rPr>
        <w:t xml:space="preserve">  </w:t>
      </w:r>
    </w:p>
    <w:p w14:paraId="09EE7631" w14:textId="77777777" w:rsidR="008746C6" w:rsidRPr="00504EA0" w:rsidRDefault="008746C6" w:rsidP="00BA4FC9">
      <w:pPr>
        <w:jc w:val="both"/>
        <w:rPr>
          <w:rFonts w:ascii="Arial" w:hAnsi="Arial" w:cs="Arial"/>
          <w:sz w:val="22"/>
          <w:szCs w:val="22"/>
        </w:rPr>
      </w:pPr>
      <w:r w:rsidRPr="00504EA0">
        <w:rPr>
          <w:rFonts w:ascii="Arial" w:hAnsi="Arial" w:cs="Arial"/>
          <w:sz w:val="22"/>
          <w:szCs w:val="22"/>
        </w:rPr>
        <w:t>As set out in the council’s scheme of management and scheme of delegation the post has delegated powers and authority in line with the responsibilities detailed above.</w:t>
      </w:r>
    </w:p>
    <w:p w14:paraId="09EE7632" w14:textId="77777777" w:rsidR="008746C6" w:rsidRPr="00504EA0" w:rsidRDefault="008746C6" w:rsidP="00BA4FC9">
      <w:pPr>
        <w:jc w:val="both"/>
        <w:rPr>
          <w:rFonts w:ascii="Arial" w:eastAsia="Arial" w:hAnsi="Arial" w:cs="Arial"/>
          <w:sz w:val="22"/>
          <w:szCs w:val="22"/>
        </w:rPr>
      </w:pPr>
    </w:p>
    <w:p w14:paraId="09EE7633" w14:textId="77777777" w:rsidR="008746C6" w:rsidRPr="00504EA0" w:rsidRDefault="008746C6" w:rsidP="00BA4FC9">
      <w:pPr>
        <w:jc w:val="both"/>
        <w:rPr>
          <w:rFonts w:ascii="Arial" w:eastAsia="Arial" w:hAnsi="Arial" w:cs="Arial"/>
          <w:b/>
          <w:sz w:val="22"/>
          <w:szCs w:val="22"/>
        </w:rPr>
      </w:pPr>
      <w:r w:rsidRPr="00504EA0">
        <w:rPr>
          <w:rFonts w:ascii="Arial" w:eastAsia="Arial" w:hAnsi="Arial" w:cs="Arial"/>
          <w:b/>
          <w:sz w:val="22"/>
          <w:szCs w:val="22"/>
        </w:rPr>
        <w:t xml:space="preserve">Political Restrictions: </w:t>
      </w:r>
    </w:p>
    <w:p w14:paraId="09EE7634" w14:textId="77777777" w:rsidR="008746C6" w:rsidRPr="00504EA0" w:rsidRDefault="0076020E" w:rsidP="00BA4FC9">
      <w:pPr>
        <w:jc w:val="both"/>
        <w:rPr>
          <w:rFonts w:ascii="Arial" w:eastAsia="Arial" w:hAnsi="Arial" w:cs="Arial"/>
          <w:sz w:val="22"/>
          <w:szCs w:val="22"/>
        </w:rPr>
      </w:pPr>
      <w:r>
        <w:rPr>
          <w:rFonts w:ascii="Arial" w:eastAsia="Arial" w:hAnsi="Arial" w:cs="Arial"/>
          <w:sz w:val="22"/>
          <w:szCs w:val="22"/>
        </w:rPr>
        <w:t>Not Applicable</w:t>
      </w:r>
    </w:p>
    <w:p w14:paraId="09EE7635" w14:textId="77777777" w:rsidR="008746C6" w:rsidRPr="00504EA0" w:rsidRDefault="008746C6" w:rsidP="00BA4FC9">
      <w:pPr>
        <w:jc w:val="both"/>
        <w:rPr>
          <w:rFonts w:ascii="Arial" w:eastAsia="Arial" w:hAnsi="Arial" w:cs="Arial"/>
          <w:sz w:val="22"/>
          <w:szCs w:val="22"/>
        </w:rPr>
      </w:pPr>
    </w:p>
    <w:p w14:paraId="09EE7636" w14:textId="77777777" w:rsidR="008746C6" w:rsidRPr="00504EA0" w:rsidRDefault="008746C6" w:rsidP="00BA4FC9">
      <w:pPr>
        <w:jc w:val="both"/>
        <w:rPr>
          <w:rFonts w:ascii="Arial" w:eastAsia="Arial" w:hAnsi="Arial" w:cs="Arial"/>
          <w:b/>
          <w:sz w:val="22"/>
          <w:szCs w:val="22"/>
        </w:rPr>
      </w:pPr>
      <w:r w:rsidRPr="00504EA0">
        <w:rPr>
          <w:rFonts w:ascii="Arial" w:eastAsia="Arial" w:hAnsi="Arial" w:cs="Arial"/>
          <w:b/>
          <w:sz w:val="22"/>
          <w:szCs w:val="22"/>
        </w:rPr>
        <w:t xml:space="preserve">Delegated Authority: </w:t>
      </w:r>
    </w:p>
    <w:p w14:paraId="09EE7637" w14:textId="77777777" w:rsidR="008746C6" w:rsidRPr="00504EA0" w:rsidRDefault="008746C6" w:rsidP="00BA4FC9">
      <w:pPr>
        <w:jc w:val="both"/>
        <w:rPr>
          <w:rFonts w:ascii="Arial" w:eastAsia="Arial" w:hAnsi="Arial" w:cs="Arial"/>
          <w:sz w:val="22"/>
          <w:szCs w:val="22"/>
        </w:rPr>
      </w:pPr>
      <w:r w:rsidRPr="00504EA0">
        <w:rPr>
          <w:rFonts w:ascii="Arial" w:eastAsia="Arial" w:hAnsi="Arial" w:cs="Arial"/>
          <w:sz w:val="22"/>
          <w:szCs w:val="22"/>
        </w:rPr>
        <w:t xml:space="preserve"> </w:t>
      </w:r>
    </w:p>
    <w:p w14:paraId="09EE7638" w14:textId="48F5D387" w:rsidR="008746C6" w:rsidRDefault="008746C6" w:rsidP="00BA4FC9">
      <w:pPr>
        <w:jc w:val="both"/>
        <w:rPr>
          <w:rFonts w:ascii="Arial" w:eastAsia="Arial" w:hAnsi="Arial" w:cs="Arial"/>
          <w:sz w:val="22"/>
          <w:szCs w:val="22"/>
        </w:rPr>
      </w:pPr>
      <w:r w:rsidRPr="00504EA0">
        <w:rPr>
          <w:rFonts w:ascii="Arial" w:eastAsia="Arial" w:hAnsi="Arial" w:cs="Arial"/>
          <w:sz w:val="22"/>
          <w:szCs w:val="22"/>
        </w:rPr>
        <w:t xml:space="preserve">The post holder will be required, on occasion to deputise for the </w:t>
      </w:r>
      <w:r w:rsidR="009C043E">
        <w:rPr>
          <w:rFonts w:ascii="Arial" w:eastAsia="Arial" w:hAnsi="Arial" w:cs="Arial"/>
          <w:sz w:val="22"/>
          <w:szCs w:val="22"/>
        </w:rPr>
        <w:t>Highways and Parking Technical</w:t>
      </w:r>
      <w:r w:rsidR="000A2878">
        <w:rPr>
          <w:rFonts w:ascii="Arial" w:eastAsia="Arial" w:hAnsi="Arial" w:cs="Arial"/>
          <w:sz w:val="22"/>
          <w:szCs w:val="22"/>
        </w:rPr>
        <w:t xml:space="preserve"> Manager</w:t>
      </w:r>
      <w:r w:rsidRPr="00504EA0">
        <w:rPr>
          <w:rFonts w:ascii="Arial" w:eastAsia="Arial" w:hAnsi="Arial" w:cs="Arial"/>
          <w:sz w:val="22"/>
          <w:szCs w:val="22"/>
        </w:rPr>
        <w:t xml:space="preserve"> and will represent the </w:t>
      </w:r>
      <w:r>
        <w:rPr>
          <w:rFonts w:ascii="Arial" w:eastAsia="Arial" w:hAnsi="Arial" w:cs="Arial"/>
          <w:sz w:val="22"/>
          <w:szCs w:val="22"/>
        </w:rPr>
        <w:t>C</w:t>
      </w:r>
      <w:r w:rsidRPr="00504EA0">
        <w:rPr>
          <w:rFonts w:ascii="Arial" w:eastAsia="Arial" w:hAnsi="Arial" w:cs="Arial"/>
          <w:sz w:val="22"/>
          <w:szCs w:val="22"/>
        </w:rPr>
        <w:t>ouncil in a wide range of external multi-agency forums including those with central government and affiliated organisations.</w:t>
      </w:r>
    </w:p>
    <w:p w14:paraId="09EE7639" w14:textId="77777777" w:rsidR="008746C6" w:rsidRDefault="008746C6" w:rsidP="00BA4FC9">
      <w:pPr>
        <w:rPr>
          <w:rFonts w:ascii="Arial" w:eastAsia="Arial" w:hAnsi="Arial" w:cs="Arial"/>
          <w:sz w:val="22"/>
          <w:szCs w:val="22"/>
        </w:rPr>
      </w:pPr>
    </w:p>
    <w:p w14:paraId="09EE763A" w14:textId="77777777" w:rsidR="008746C6" w:rsidRPr="00F979F3" w:rsidRDefault="008746C6" w:rsidP="00BA4FC9">
      <w:pPr>
        <w:rPr>
          <w:rFonts w:ascii="Arial" w:hAnsi="Arial" w:cs="Arial"/>
          <w:b/>
          <w:lang w:val="en-US"/>
        </w:rPr>
      </w:pPr>
      <w:r w:rsidRPr="00F979F3">
        <w:rPr>
          <w:rFonts w:ascii="Arial" w:hAnsi="Arial" w:cs="Arial"/>
          <w:b/>
          <w:lang w:val="en-US"/>
        </w:rPr>
        <w:t>Other Considerations:</w:t>
      </w:r>
    </w:p>
    <w:p w14:paraId="09EE763B" w14:textId="77777777" w:rsidR="008746C6" w:rsidRDefault="008746C6" w:rsidP="00BA4FC9">
      <w:pPr>
        <w:rPr>
          <w:rFonts w:ascii="Arial" w:hAnsi="Arial"/>
          <w:b/>
        </w:rPr>
      </w:pPr>
      <w:r w:rsidRPr="00F979F3">
        <w:rPr>
          <w:rFonts w:ascii="Arial" w:hAnsi="Arial"/>
        </w:rPr>
        <w:t>You may, from time to time, be required to work outside of regular office hours including weekends and evenings to attend meetings and community events.</w:t>
      </w:r>
    </w:p>
    <w:p w14:paraId="09EE763C" w14:textId="77777777" w:rsidR="008746C6" w:rsidRPr="00504EA0" w:rsidRDefault="008746C6" w:rsidP="00BA4FC9">
      <w:pPr>
        <w:jc w:val="both"/>
        <w:rPr>
          <w:rFonts w:ascii="Arial" w:eastAsia="Arial" w:hAnsi="Arial" w:cs="Arial"/>
          <w:sz w:val="22"/>
          <w:szCs w:val="22"/>
        </w:rPr>
      </w:pPr>
    </w:p>
    <w:p w14:paraId="09EE763D" w14:textId="77777777" w:rsidR="00461E95" w:rsidRPr="00504EA0" w:rsidRDefault="00461E95" w:rsidP="00BA4FC9">
      <w:pPr>
        <w:jc w:val="both"/>
        <w:rPr>
          <w:rFonts w:ascii="Arial" w:hAnsi="Arial" w:cs="Arial"/>
          <w:b/>
          <w:sz w:val="22"/>
          <w:szCs w:val="22"/>
        </w:rPr>
      </w:pPr>
      <w:r w:rsidRPr="00504EA0">
        <w:rPr>
          <w:rFonts w:ascii="Arial" w:hAnsi="Arial" w:cs="Arial"/>
          <w:b/>
          <w:sz w:val="22"/>
          <w:szCs w:val="22"/>
        </w:rPr>
        <w:t>Key Outcomes:</w:t>
      </w:r>
    </w:p>
    <w:p w14:paraId="09EE763E" w14:textId="77777777" w:rsidR="00461E95" w:rsidRPr="00504EA0" w:rsidRDefault="00461E95" w:rsidP="00BA4FC9">
      <w:pPr>
        <w:jc w:val="both"/>
        <w:rPr>
          <w:rFonts w:ascii="Arial" w:hAnsi="Arial" w:cs="Arial"/>
          <w:b/>
          <w:sz w:val="22"/>
          <w:szCs w:val="22"/>
        </w:rPr>
      </w:pPr>
    </w:p>
    <w:p w14:paraId="09EE763F" w14:textId="77777777" w:rsidR="00FF3D01" w:rsidRDefault="00FF3D01" w:rsidP="00BA4FC9">
      <w:pPr>
        <w:pStyle w:val="ListParagraph"/>
        <w:numPr>
          <w:ilvl w:val="0"/>
          <w:numId w:val="4"/>
        </w:numPr>
        <w:jc w:val="both"/>
        <w:rPr>
          <w:rFonts w:ascii="Arial" w:hAnsi="Arial" w:cs="Arial"/>
          <w:sz w:val="22"/>
          <w:szCs w:val="22"/>
        </w:rPr>
      </w:pPr>
      <w:r>
        <w:rPr>
          <w:rFonts w:ascii="Arial" w:hAnsi="Arial" w:cs="Arial"/>
          <w:sz w:val="22"/>
          <w:szCs w:val="22"/>
        </w:rPr>
        <w:t>To ensure that representations and appeals are dealt with in an efficient and effective manner, minimising the number of official complaints received</w:t>
      </w:r>
    </w:p>
    <w:p w14:paraId="09EE7640" w14:textId="77777777" w:rsidR="00CB5B42" w:rsidRDefault="00CB5B42" w:rsidP="00BA4FC9">
      <w:pPr>
        <w:pStyle w:val="ListParagraph"/>
        <w:numPr>
          <w:ilvl w:val="0"/>
          <w:numId w:val="4"/>
        </w:numPr>
        <w:jc w:val="both"/>
        <w:rPr>
          <w:rFonts w:ascii="Arial" w:hAnsi="Arial" w:cs="Arial"/>
          <w:sz w:val="22"/>
          <w:szCs w:val="22"/>
        </w:rPr>
      </w:pPr>
      <w:r>
        <w:rPr>
          <w:rFonts w:ascii="Arial" w:hAnsi="Arial" w:cs="Arial"/>
          <w:sz w:val="22"/>
          <w:szCs w:val="22"/>
        </w:rPr>
        <w:t>To maximise income across the service by managing bad debt</w:t>
      </w:r>
    </w:p>
    <w:p w14:paraId="09EE7641" w14:textId="77777777" w:rsidR="001E5C1B" w:rsidRDefault="00FF3D01" w:rsidP="00BA4FC9">
      <w:pPr>
        <w:pStyle w:val="ListParagraph"/>
        <w:numPr>
          <w:ilvl w:val="0"/>
          <w:numId w:val="4"/>
        </w:numPr>
        <w:jc w:val="both"/>
        <w:rPr>
          <w:rFonts w:ascii="Arial" w:hAnsi="Arial" w:cs="Arial"/>
          <w:sz w:val="22"/>
          <w:szCs w:val="22"/>
        </w:rPr>
      </w:pPr>
      <w:r>
        <w:rPr>
          <w:rFonts w:ascii="Arial" w:hAnsi="Arial" w:cs="Arial"/>
          <w:sz w:val="22"/>
          <w:szCs w:val="22"/>
        </w:rPr>
        <w:t>Manage the Stage 1, MP and Cllr enquiries in line with the corporate standard</w:t>
      </w:r>
    </w:p>
    <w:p w14:paraId="09EE7642" w14:textId="77777777" w:rsidR="00FF3D01" w:rsidRDefault="00FF3D01" w:rsidP="00BA4FC9">
      <w:pPr>
        <w:pStyle w:val="ListParagraph"/>
        <w:numPr>
          <w:ilvl w:val="0"/>
          <w:numId w:val="4"/>
        </w:numPr>
        <w:jc w:val="both"/>
        <w:rPr>
          <w:rFonts w:ascii="Arial" w:hAnsi="Arial" w:cs="Arial"/>
          <w:sz w:val="22"/>
          <w:szCs w:val="22"/>
        </w:rPr>
      </w:pPr>
      <w:r>
        <w:rPr>
          <w:rFonts w:ascii="Arial" w:hAnsi="Arial" w:cs="Arial"/>
          <w:sz w:val="22"/>
          <w:szCs w:val="22"/>
        </w:rPr>
        <w:t>Ensure that performance information is produced</w:t>
      </w:r>
      <w:r w:rsidR="00CB5B42">
        <w:rPr>
          <w:rFonts w:ascii="Arial" w:hAnsi="Arial" w:cs="Arial"/>
          <w:sz w:val="22"/>
          <w:szCs w:val="22"/>
        </w:rPr>
        <w:t xml:space="preserve"> as and when required.</w:t>
      </w:r>
    </w:p>
    <w:p w14:paraId="09EE7643" w14:textId="77777777" w:rsidR="00CB5B42" w:rsidRDefault="00CB5B42" w:rsidP="00BA4FC9">
      <w:pPr>
        <w:pStyle w:val="ListParagraph"/>
        <w:numPr>
          <w:ilvl w:val="0"/>
          <w:numId w:val="4"/>
        </w:numPr>
        <w:jc w:val="both"/>
        <w:rPr>
          <w:rFonts w:ascii="Arial" w:hAnsi="Arial" w:cs="Arial"/>
          <w:sz w:val="22"/>
          <w:szCs w:val="22"/>
        </w:rPr>
      </w:pPr>
      <w:r>
        <w:rPr>
          <w:rFonts w:ascii="Arial" w:hAnsi="Arial" w:cs="Arial"/>
          <w:sz w:val="22"/>
          <w:szCs w:val="22"/>
        </w:rPr>
        <w:t>Ensure that information is shared to improve performance</w:t>
      </w:r>
    </w:p>
    <w:p w14:paraId="09EE7644" w14:textId="77777777" w:rsidR="00FF3D01" w:rsidRPr="00504EA0" w:rsidRDefault="00FF3D01" w:rsidP="00BA4FC9">
      <w:pPr>
        <w:pStyle w:val="ListParagraph"/>
        <w:numPr>
          <w:ilvl w:val="0"/>
          <w:numId w:val="4"/>
        </w:numPr>
        <w:jc w:val="both"/>
        <w:rPr>
          <w:rFonts w:ascii="Arial" w:hAnsi="Arial" w:cs="Arial"/>
          <w:sz w:val="22"/>
          <w:szCs w:val="22"/>
        </w:rPr>
      </w:pPr>
      <w:r>
        <w:rPr>
          <w:rFonts w:ascii="Arial" w:hAnsi="Arial" w:cs="Arial"/>
          <w:sz w:val="22"/>
          <w:szCs w:val="22"/>
        </w:rPr>
        <w:t>Ensure that systems are available for use</w:t>
      </w:r>
      <w:r w:rsidR="00B95A22">
        <w:rPr>
          <w:rFonts w:ascii="Arial" w:hAnsi="Arial" w:cs="Arial"/>
          <w:sz w:val="22"/>
          <w:szCs w:val="22"/>
        </w:rPr>
        <w:t xml:space="preserve"> and </w:t>
      </w:r>
    </w:p>
    <w:p w14:paraId="09EE7645" w14:textId="77777777" w:rsidR="00E0784A" w:rsidRPr="00504EA0" w:rsidRDefault="00E0784A" w:rsidP="00BA4FC9">
      <w:pPr>
        <w:jc w:val="both"/>
        <w:rPr>
          <w:rFonts w:ascii="Arial" w:eastAsia="Arial" w:hAnsi="Arial" w:cs="Arial"/>
          <w:sz w:val="22"/>
          <w:szCs w:val="22"/>
        </w:rPr>
      </w:pPr>
    </w:p>
    <w:p w14:paraId="09EE7646" w14:textId="77777777" w:rsidR="00C66B10" w:rsidRPr="00504EA0" w:rsidRDefault="00C66B10" w:rsidP="00BA4FC9">
      <w:pPr>
        <w:jc w:val="both"/>
        <w:rPr>
          <w:rFonts w:ascii="Arial" w:eastAsia="Arial" w:hAnsi="Arial" w:cs="Arial"/>
          <w:b/>
          <w:sz w:val="22"/>
          <w:szCs w:val="22"/>
        </w:rPr>
      </w:pPr>
      <w:r w:rsidRPr="00504EA0">
        <w:rPr>
          <w:rFonts w:ascii="Arial" w:eastAsia="Arial" w:hAnsi="Arial" w:cs="Arial"/>
          <w:b/>
          <w:sz w:val="22"/>
          <w:szCs w:val="22"/>
        </w:rPr>
        <w:t xml:space="preserve">Key Deliverables: </w:t>
      </w:r>
    </w:p>
    <w:p w14:paraId="09EE7647" w14:textId="77777777" w:rsidR="00AC1797" w:rsidRPr="00163E37" w:rsidRDefault="00163E37" w:rsidP="00CB5B42">
      <w:pPr>
        <w:pStyle w:val="ListParagraph"/>
        <w:numPr>
          <w:ilvl w:val="0"/>
          <w:numId w:val="23"/>
        </w:numPr>
        <w:rPr>
          <w:rFonts w:ascii="Arial" w:hAnsi="Arial" w:cs="Arial"/>
          <w:b/>
          <w:bCs/>
          <w:sz w:val="22"/>
          <w:szCs w:val="22"/>
        </w:rPr>
      </w:pPr>
      <w:r>
        <w:rPr>
          <w:rFonts w:ascii="Arial" w:hAnsi="Arial" w:cs="Arial"/>
          <w:bCs/>
          <w:sz w:val="22"/>
          <w:szCs w:val="22"/>
        </w:rPr>
        <w:t>To manage the PCN process in as efficient and effective manner as possible, to ensure that the service is able to deliver at all times.</w:t>
      </w:r>
    </w:p>
    <w:p w14:paraId="09EE7648" w14:textId="77777777" w:rsidR="00163E37" w:rsidRPr="00163E37" w:rsidRDefault="00163E37" w:rsidP="00CB5B42">
      <w:pPr>
        <w:pStyle w:val="ListParagraph"/>
        <w:numPr>
          <w:ilvl w:val="0"/>
          <w:numId w:val="23"/>
        </w:numPr>
        <w:rPr>
          <w:rFonts w:ascii="Arial" w:hAnsi="Arial" w:cs="Arial"/>
          <w:b/>
          <w:bCs/>
          <w:sz w:val="22"/>
          <w:szCs w:val="22"/>
        </w:rPr>
      </w:pPr>
      <w:r>
        <w:rPr>
          <w:rFonts w:ascii="Arial" w:hAnsi="Arial" w:cs="Arial"/>
          <w:bCs/>
          <w:sz w:val="22"/>
          <w:szCs w:val="22"/>
        </w:rPr>
        <w:t>To manage the permit process for residential parking and for moving traffic</w:t>
      </w:r>
    </w:p>
    <w:p w14:paraId="09EE7649" w14:textId="77777777" w:rsidR="00163E37" w:rsidRPr="00163E37" w:rsidRDefault="00163E37" w:rsidP="00CB5B42">
      <w:pPr>
        <w:pStyle w:val="ListParagraph"/>
        <w:numPr>
          <w:ilvl w:val="0"/>
          <w:numId w:val="23"/>
        </w:numPr>
        <w:rPr>
          <w:rFonts w:ascii="Arial" w:hAnsi="Arial" w:cs="Arial"/>
          <w:b/>
          <w:bCs/>
          <w:sz w:val="22"/>
          <w:szCs w:val="22"/>
        </w:rPr>
      </w:pPr>
      <w:r>
        <w:rPr>
          <w:rFonts w:ascii="Arial" w:hAnsi="Arial" w:cs="Arial"/>
          <w:bCs/>
          <w:sz w:val="22"/>
          <w:szCs w:val="22"/>
        </w:rPr>
        <w:t>To develop process and procedures that enable the service to remain at the forefront of parking best practice</w:t>
      </w:r>
    </w:p>
    <w:p w14:paraId="09EE764A" w14:textId="77777777" w:rsidR="00163E37" w:rsidRPr="00163E37" w:rsidRDefault="00163E37" w:rsidP="00CB5B42">
      <w:pPr>
        <w:pStyle w:val="ListParagraph"/>
        <w:numPr>
          <w:ilvl w:val="0"/>
          <w:numId w:val="23"/>
        </w:numPr>
        <w:rPr>
          <w:rFonts w:ascii="Arial" w:hAnsi="Arial" w:cs="Arial"/>
          <w:b/>
          <w:bCs/>
          <w:sz w:val="22"/>
          <w:szCs w:val="22"/>
        </w:rPr>
      </w:pPr>
      <w:r>
        <w:rPr>
          <w:rFonts w:ascii="Arial" w:hAnsi="Arial" w:cs="Arial"/>
          <w:bCs/>
          <w:sz w:val="22"/>
          <w:szCs w:val="22"/>
        </w:rPr>
        <w:t>To manage the appeals and adjudication process to minimise loss, actively identifying trends where enforcement failure/ infrastructure/ TMO issues contribute to PCN withdrawal</w:t>
      </w:r>
    </w:p>
    <w:p w14:paraId="09EE764B" w14:textId="77777777" w:rsidR="00163E37" w:rsidRPr="00A57B68" w:rsidRDefault="00163E37" w:rsidP="00CB5B42">
      <w:pPr>
        <w:pStyle w:val="ListParagraph"/>
        <w:numPr>
          <w:ilvl w:val="0"/>
          <w:numId w:val="23"/>
        </w:numPr>
        <w:rPr>
          <w:rFonts w:ascii="Arial" w:hAnsi="Arial" w:cs="Arial"/>
          <w:b/>
          <w:bCs/>
          <w:sz w:val="22"/>
          <w:szCs w:val="22"/>
        </w:rPr>
      </w:pPr>
      <w:r>
        <w:rPr>
          <w:rFonts w:ascii="Arial" w:hAnsi="Arial" w:cs="Arial"/>
          <w:bCs/>
          <w:sz w:val="22"/>
          <w:szCs w:val="22"/>
        </w:rPr>
        <w:t>Manage the budgets and share detail with the team</w:t>
      </w:r>
    </w:p>
    <w:p w14:paraId="09EE764C" w14:textId="77777777" w:rsidR="00A57B68" w:rsidRPr="00A57B68" w:rsidRDefault="00A57B68" w:rsidP="00CB5B42">
      <w:pPr>
        <w:pStyle w:val="ListParagraph"/>
        <w:numPr>
          <w:ilvl w:val="0"/>
          <w:numId w:val="23"/>
        </w:numPr>
        <w:rPr>
          <w:rFonts w:ascii="Arial" w:hAnsi="Arial" w:cs="Arial"/>
          <w:b/>
          <w:bCs/>
          <w:sz w:val="22"/>
          <w:szCs w:val="22"/>
        </w:rPr>
      </w:pPr>
      <w:r>
        <w:rPr>
          <w:rFonts w:ascii="Arial" w:hAnsi="Arial" w:cs="Arial"/>
          <w:bCs/>
          <w:sz w:val="22"/>
          <w:szCs w:val="22"/>
        </w:rPr>
        <w:t>To develop and deliver Policies that align with the goals of the Parking Plan and the wider Local Implementation Plan.</w:t>
      </w:r>
    </w:p>
    <w:p w14:paraId="09EE764D" w14:textId="77777777" w:rsidR="00A57B68" w:rsidRPr="00163E37" w:rsidRDefault="00A57B68" w:rsidP="00CB5B42">
      <w:pPr>
        <w:pStyle w:val="ListParagraph"/>
        <w:numPr>
          <w:ilvl w:val="0"/>
          <w:numId w:val="23"/>
        </w:numPr>
        <w:rPr>
          <w:rFonts w:ascii="Arial" w:hAnsi="Arial" w:cs="Arial"/>
          <w:b/>
          <w:bCs/>
          <w:sz w:val="22"/>
          <w:szCs w:val="22"/>
        </w:rPr>
      </w:pPr>
      <w:r>
        <w:rPr>
          <w:rFonts w:ascii="Arial" w:hAnsi="Arial" w:cs="Arial"/>
          <w:bCs/>
          <w:sz w:val="22"/>
          <w:szCs w:val="22"/>
        </w:rPr>
        <w:t>To provide Technical Support services to the broader Highways and Parking Service.</w:t>
      </w:r>
    </w:p>
    <w:p w14:paraId="09EE764E" w14:textId="77777777" w:rsidR="00163E37" w:rsidRPr="00163E37" w:rsidRDefault="00163E37" w:rsidP="00163E37">
      <w:pPr>
        <w:rPr>
          <w:rFonts w:ascii="Arial" w:hAnsi="Arial" w:cs="Arial"/>
          <w:b/>
          <w:bCs/>
          <w:sz w:val="22"/>
          <w:szCs w:val="22"/>
        </w:rPr>
      </w:pPr>
    </w:p>
    <w:p w14:paraId="09EE764F" w14:textId="77777777" w:rsidR="00AC1797" w:rsidRPr="00504EA0" w:rsidRDefault="00AC1797" w:rsidP="00BA4FC9">
      <w:pPr>
        <w:rPr>
          <w:rFonts w:ascii="Arial" w:hAnsi="Arial" w:cs="Arial"/>
          <w:b/>
          <w:bCs/>
          <w:sz w:val="22"/>
          <w:szCs w:val="22"/>
        </w:rPr>
      </w:pPr>
      <w:r w:rsidRPr="00504EA0">
        <w:rPr>
          <w:rFonts w:ascii="Arial" w:hAnsi="Arial" w:cs="Arial"/>
          <w:b/>
          <w:bCs/>
          <w:sz w:val="22"/>
          <w:szCs w:val="22"/>
        </w:rPr>
        <w:t xml:space="preserve">Leadership </w:t>
      </w:r>
    </w:p>
    <w:p w14:paraId="09EE7650" w14:textId="77777777" w:rsidR="00AC1797" w:rsidRPr="00504EA0" w:rsidRDefault="00AC1797" w:rsidP="00BA4FC9">
      <w:pPr>
        <w:rPr>
          <w:rFonts w:ascii="Arial" w:hAnsi="Arial" w:cs="Arial"/>
          <w:bCs/>
          <w:sz w:val="22"/>
          <w:szCs w:val="22"/>
        </w:rPr>
      </w:pPr>
    </w:p>
    <w:p w14:paraId="09EE7651" w14:textId="77777777" w:rsidR="00AC1797" w:rsidRPr="00504EA0" w:rsidRDefault="00AC1797" w:rsidP="00BA4FC9">
      <w:pPr>
        <w:rPr>
          <w:rFonts w:ascii="Arial" w:hAnsi="Arial" w:cs="Arial"/>
          <w:bCs/>
          <w:sz w:val="22"/>
          <w:szCs w:val="22"/>
        </w:rPr>
      </w:pPr>
      <w:r w:rsidRPr="00504EA0">
        <w:rPr>
          <w:rFonts w:ascii="Arial" w:hAnsi="Arial" w:cs="Arial"/>
          <w:bCs/>
          <w:sz w:val="22"/>
          <w:szCs w:val="22"/>
        </w:rPr>
        <w:t>Provide effective and visible leadership, demonstrating the council’s Values. This includes contributing to the delivery of the council’s performance management framework.</w:t>
      </w:r>
    </w:p>
    <w:p w14:paraId="09EE7652" w14:textId="77777777" w:rsidR="00AC1797" w:rsidRPr="00504EA0" w:rsidRDefault="00AC1797" w:rsidP="00BA4FC9">
      <w:pPr>
        <w:rPr>
          <w:rFonts w:ascii="Arial" w:hAnsi="Arial" w:cs="Arial"/>
          <w:bCs/>
          <w:sz w:val="22"/>
          <w:szCs w:val="22"/>
        </w:rPr>
      </w:pPr>
    </w:p>
    <w:p w14:paraId="09EE7653" w14:textId="77777777" w:rsidR="00AC1797" w:rsidRPr="00504EA0" w:rsidRDefault="00AC1797" w:rsidP="00BA4FC9">
      <w:pPr>
        <w:rPr>
          <w:rFonts w:ascii="Arial" w:hAnsi="Arial" w:cs="Arial"/>
          <w:bCs/>
          <w:sz w:val="22"/>
          <w:szCs w:val="22"/>
        </w:rPr>
      </w:pPr>
      <w:r w:rsidRPr="00504EA0">
        <w:rPr>
          <w:rFonts w:ascii="Arial" w:hAnsi="Arial" w:cs="Arial"/>
          <w:bCs/>
          <w:sz w:val="22"/>
          <w:szCs w:val="22"/>
        </w:rPr>
        <w:t xml:space="preserve">As </w:t>
      </w:r>
      <w:r w:rsidR="00163E37">
        <w:rPr>
          <w:rFonts w:ascii="Arial" w:hAnsi="Arial" w:cs="Arial"/>
          <w:bCs/>
          <w:sz w:val="22"/>
          <w:szCs w:val="22"/>
        </w:rPr>
        <w:t>a team leader</w:t>
      </w:r>
      <w:r w:rsidRPr="00504EA0">
        <w:rPr>
          <w:rFonts w:ascii="Arial" w:hAnsi="Arial" w:cs="Arial"/>
          <w:bCs/>
          <w:sz w:val="22"/>
          <w:szCs w:val="22"/>
        </w:rPr>
        <w:t xml:space="preserve"> deliver the council’s services in accordance with our vision and strategies and within the resources allocated.</w:t>
      </w:r>
    </w:p>
    <w:p w14:paraId="09EE7654" w14:textId="77777777" w:rsidR="00AC1797" w:rsidRPr="00504EA0" w:rsidRDefault="00AC1797" w:rsidP="00BA4FC9">
      <w:pPr>
        <w:rPr>
          <w:rFonts w:ascii="Arial" w:hAnsi="Arial" w:cs="Arial"/>
          <w:bCs/>
          <w:sz w:val="22"/>
          <w:szCs w:val="22"/>
        </w:rPr>
      </w:pPr>
    </w:p>
    <w:p w14:paraId="09EE7655" w14:textId="77777777" w:rsidR="00504EA0" w:rsidRDefault="00AC1797" w:rsidP="00BA4FC9">
      <w:pPr>
        <w:rPr>
          <w:rFonts w:ascii="Arial" w:hAnsi="Arial" w:cs="Arial"/>
          <w:bCs/>
          <w:sz w:val="22"/>
          <w:szCs w:val="22"/>
        </w:rPr>
      </w:pPr>
      <w:r w:rsidRPr="00504EA0">
        <w:rPr>
          <w:rFonts w:ascii="Arial" w:hAnsi="Arial" w:cs="Arial"/>
          <w:bCs/>
          <w:sz w:val="22"/>
          <w:szCs w:val="22"/>
        </w:rPr>
        <w:t>Support the Council’s Cabinet and elected Members by:</w:t>
      </w:r>
    </w:p>
    <w:p w14:paraId="09EE7656" w14:textId="77777777" w:rsidR="00504EA0" w:rsidRPr="00504EA0" w:rsidRDefault="00504EA0" w:rsidP="00BA4FC9">
      <w:pPr>
        <w:rPr>
          <w:rFonts w:ascii="Arial" w:hAnsi="Arial" w:cs="Arial"/>
          <w:bCs/>
          <w:sz w:val="22"/>
          <w:szCs w:val="22"/>
        </w:rPr>
      </w:pPr>
    </w:p>
    <w:p w14:paraId="09EE7657" w14:textId="77777777" w:rsidR="00AC1797" w:rsidRPr="00504EA0" w:rsidRDefault="00AC1797" w:rsidP="00BA4FC9">
      <w:pPr>
        <w:numPr>
          <w:ilvl w:val="0"/>
          <w:numId w:val="13"/>
        </w:numPr>
        <w:rPr>
          <w:rFonts w:ascii="Arial" w:hAnsi="Arial" w:cs="Arial"/>
          <w:bCs/>
          <w:sz w:val="22"/>
          <w:szCs w:val="22"/>
        </w:rPr>
      </w:pPr>
      <w:r w:rsidRPr="00504EA0">
        <w:rPr>
          <w:rFonts w:ascii="Arial" w:hAnsi="Arial" w:cs="Arial"/>
          <w:bCs/>
          <w:sz w:val="22"/>
          <w:szCs w:val="22"/>
        </w:rPr>
        <w:t>providing advice and guidance;</w:t>
      </w:r>
    </w:p>
    <w:p w14:paraId="09EE7658" w14:textId="77777777" w:rsidR="00AC1797" w:rsidRPr="00504EA0" w:rsidRDefault="00AC1797" w:rsidP="00BA4FC9">
      <w:pPr>
        <w:numPr>
          <w:ilvl w:val="0"/>
          <w:numId w:val="13"/>
        </w:numPr>
        <w:rPr>
          <w:rFonts w:ascii="Arial" w:hAnsi="Arial" w:cs="Arial"/>
          <w:bCs/>
          <w:sz w:val="22"/>
          <w:szCs w:val="22"/>
        </w:rPr>
      </w:pPr>
      <w:r w:rsidRPr="00504EA0">
        <w:rPr>
          <w:rFonts w:ascii="Arial" w:hAnsi="Arial" w:cs="Arial"/>
          <w:bCs/>
          <w:sz w:val="22"/>
          <w:szCs w:val="22"/>
        </w:rPr>
        <w:t>ensuring the effective implementation of its decisions;</w:t>
      </w:r>
    </w:p>
    <w:p w14:paraId="09EE7659" w14:textId="77777777" w:rsidR="00AC1797" w:rsidRPr="00504EA0" w:rsidRDefault="00AC1797" w:rsidP="00BA4FC9">
      <w:pPr>
        <w:numPr>
          <w:ilvl w:val="0"/>
          <w:numId w:val="13"/>
        </w:numPr>
        <w:rPr>
          <w:rFonts w:ascii="Arial" w:hAnsi="Arial" w:cs="Arial"/>
          <w:bCs/>
          <w:sz w:val="22"/>
          <w:szCs w:val="22"/>
        </w:rPr>
      </w:pPr>
      <w:r w:rsidRPr="00504EA0">
        <w:rPr>
          <w:rFonts w:ascii="Arial" w:hAnsi="Arial" w:cs="Arial"/>
          <w:bCs/>
          <w:sz w:val="22"/>
          <w:szCs w:val="22"/>
        </w:rPr>
        <w:t>taking delegated decisions within the Council’s</w:t>
      </w:r>
    </w:p>
    <w:p w14:paraId="09EE765A" w14:textId="77777777" w:rsidR="00AC1797" w:rsidRPr="00504EA0" w:rsidRDefault="00AC1797" w:rsidP="00BA4FC9">
      <w:pPr>
        <w:numPr>
          <w:ilvl w:val="1"/>
          <w:numId w:val="13"/>
        </w:numPr>
        <w:rPr>
          <w:rFonts w:ascii="Arial" w:hAnsi="Arial" w:cs="Arial"/>
          <w:bCs/>
          <w:sz w:val="22"/>
          <w:szCs w:val="22"/>
        </w:rPr>
      </w:pPr>
      <w:r w:rsidRPr="00504EA0">
        <w:rPr>
          <w:rFonts w:ascii="Arial" w:hAnsi="Arial" w:cs="Arial"/>
          <w:bCs/>
          <w:sz w:val="22"/>
          <w:szCs w:val="22"/>
        </w:rPr>
        <w:t>Financial Regulations; and</w:t>
      </w:r>
    </w:p>
    <w:p w14:paraId="09EE765B" w14:textId="77777777" w:rsidR="00AC1797" w:rsidRPr="00504EA0" w:rsidRDefault="00AC1797" w:rsidP="00BA4FC9">
      <w:pPr>
        <w:numPr>
          <w:ilvl w:val="1"/>
          <w:numId w:val="13"/>
        </w:numPr>
        <w:rPr>
          <w:rFonts w:ascii="Arial" w:hAnsi="Arial" w:cs="Arial"/>
          <w:bCs/>
          <w:sz w:val="22"/>
          <w:szCs w:val="22"/>
        </w:rPr>
      </w:pPr>
      <w:r w:rsidRPr="00504EA0">
        <w:rPr>
          <w:rFonts w:ascii="Arial" w:hAnsi="Arial" w:cs="Arial"/>
          <w:bCs/>
          <w:sz w:val="22"/>
          <w:szCs w:val="22"/>
        </w:rPr>
        <w:t>enabling the effective scrutiny of services and decisions.</w:t>
      </w:r>
    </w:p>
    <w:p w14:paraId="09EE765C" w14:textId="77777777" w:rsidR="00AC1797" w:rsidRPr="00504EA0" w:rsidRDefault="00AC1797" w:rsidP="00BA4FC9">
      <w:pPr>
        <w:rPr>
          <w:rFonts w:ascii="Arial" w:hAnsi="Arial" w:cs="Arial"/>
          <w:bCs/>
          <w:sz w:val="22"/>
          <w:szCs w:val="22"/>
        </w:rPr>
      </w:pPr>
    </w:p>
    <w:p w14:paraId="09EE765D" w14:textId="77777777" w:rsidR="00AC1797" w:rsidRPr="00504EA0" w:rsidRDefault="00AC1797" w:rsidP="00BA4FC9">
      <w:pPr>
        <w:rPr>
          <w:rFonts w:ascii="Arial" w:hAnsi="Arial" w:cs="Arial"/>
          <w:bCs/>
          <w:sz w:val="22"/>
          <w:szCs w:val="22"/>
        </w:rPr>
      </w:pPr>
      <w:r w:rsidRPr="00504EA0">
        <w:rPr>
          <w:rFonts w:ascii="Arial" w:hAnsi="Arial" w:cs="Arial"/>
          <w:bCs/>
          <w:sz w:val="22"/>
          <w:szCs w:val="22"/>
        </w:rPr>
        <w:t>Discharge the statutory duties within the department and advi</w:t>
      </w:r>
      <w:r w:rsidR="00050865">
        <w:rPr>
          <w:rFonts w:ascii="Arial" w:hAnsi="Arial" w:cs="Arial"/>
          <w:bCs/>
          <w:sz w:val="22"/>
          <w:szCs w:val="22"/>
        </w:rPr>
        <w:t>s</w:t>
      </w:r>
      <w:r w:rsidRPr="00504EA0">
        <w:rPr>
          <w:rFonts w:ascii="Arial" w:hAnsi="Arial" w:cs="Arial"/>
          <w:bCs/>
          <w:sz w:val="22"/>
          <w:szCs w:val="22"/>
        </w:rPr>
        <w:t>e Members and the management team in relation to policies, priorities and strategies related to these matters.</w:t>
      </w:r>
    </w:p>
    <w:p w14:paraId="09EE765E" w14:textId="77777777" w:rsidR="00AC1797" w:rsidRPr="00504EA0" w:rsidRDefault="00AC1797" w:rsidP="00BA4FC9">
      <w:pPr>
        <w:rPr>
          <w:rFonts w:ascii="Arial" w:hAnsi="Arial" w:cs="Arial"/>
          <w:bCs/>
          <w:sz w:val="22"/>
          <w:szCs w:val="22"/>
        </w:rPr>
      </w:pPr>
    </w:p>
    <w:p w14:paraId="09EE765F" w14:textId="77777777" w:rsidR="00AC1797" w:rsidRPr="00504EA0" w:rsidRDefault="00AC1797" w:rsidP="00BA4FC9">
      <w:pPr>
        <w:rPr>
          <w:rFonts w:ascii="Arial" w:hAnsi="Arial" w:cs="Arial"/>
          <w:bCs/>
          <w:sz w:val="22"/>
          <w:szCs w:val="22"/>
        </w:rPr>
      </w:pPr>
      <w:r w:rsidRPr="00504EA0">
        <w:rPr>
          <w:rFonts w:ascii="Arial" w:hAnsi="Arial" w:cs="Arial"/>
          <w:bCs/>
          <w:sz w:val="22"/>
          <w:szCs w:val="22"/>
        </w:rPr>
        <w:t xml:space="preserve">Set key objectives and targets for the </w:t>
      </w:r>
      <w:r w:rsidR="00163E37">
        <w:rPr>
          <w:rFonts w:ascii="Arial" w:hAnsi="Arial" w:cs="Arial"/>
          <w:bCs/>
          <w:sz w:val="22"/>
          <w:szCs w:val="22"/>
        </w:rPr>
        <w:t>team</w:t>
      </w:r>
      <w:r w:rsidRPr="00504EA0">
        <w:rPr>
          <w:rFonts w:ascii="Arial" w:hAnsi="Arial" w:cs="Arial"/>
          <w:bCs/>
          <w:sz w:val="22"/>
          <w:szCs w:val="22"/>
        </w:rPr>
        <w:t xml:space="preserve"> in the annual Business/Service Plan and Corporate plan and ensure they are met.</w:t>
      </w:r>
    </w:p>
    <w:p w14:paraId="09EE7660" w14:textId="77777777" w:rsidR="00AC1797" w:rsidRPr="00504EA0" w:rsidRDefault="00AC1797" w:rsidP="00BA4FC9">
      <w:pPr>
        <w:rPr>
          <w:rFonts w:ascii="Arial" w:hAnsi="Arial" w:cs="Arial"/>
          <w:bCs/>
          <w:sz w:val="22"/>
          <w:szCs w:val="22"/>
        </w:rPr>
      </w:pPr>
    </w:p>
    <w:p w14:paraId="09EE7661" w14:textId="3E85C98D" w:rsidR="00A57B68" w:rsidRDefault="00AC1797">
      <w:pPr>
        <w:rPr>
          <w:rFonts w:ascii="Arial" w:hAnsi="Arial" w:cs="Arial"/>
          <w:bCs/>
          <w:sz w:val="22"/>
          <w:szCs w:val="22"/>
        </w:rPr>
      </w:pPr>
      <w:r w:rsidRPr="00504EA0">
        <w:rPr>
          <w:rFonts w:ascii="Arial" w:hAnsi="Arial" w:cs="Arial"/>
          <w:bCs/>
          <w:sz w:val="22"/>
          <w:szCs w:val="22"/>
        </w:rPr>
        <w:t xml:space="preserve">Participate with the </w:t>
      </w:r>
      <w:r w:rsidR="009C043E">
        <w:rPr>
          <w:rFonts w:ascii="Arial" w:hAnsi="Arial" w:cs="Arial"/>
          <w:bCs/>
          <w:sz w:val="22"/>
          <w:szCs w:val="22"/>
        </w:rPr>
        <w:t xml:space="preserve">Highways and Parking </w:t>
      </w:r>
      <w:r w:rsidR="00163E37">
        <w:rPr>
          <w:rFonts w:ascii="Arial" w:hAnsi="Arial" w:cs="Arial"/>
          <w:bCs/>
          <w:sz w:val="22"/>
          <w:szCs w:val="22"/>
        </w:rPr>
        <w:t>Technical Manager</w:t>
      </w:r>
      <w:r w:rsidRPr="00504EA0">
        <w:rPr>
          <w:rFonts w:ascii="Arial" w:hAnsi="Arial" w:cs="Arial"/>
          <w:bCs/>
          <w:sz w:val="22"/>
          <w:szCs w:val="22"/>
        </w:rPr>
        <w:t xml:space="preserve"> in the general management a</w:t>
      </w:r>
      <w:r w:rsidR="00163E37">
        <w:rPr>
          <w:rFonts w:ascii="Arial" w:hAnsi="Arial" w:cs="Arial"/>
          <w:bCs/>
          <w:sz w:val="22"/>
          <w:szCs w:val="22"/>
        </w:rPr>
        <w:t xml:space="preserve">nd direction of the </w:t>
      </w:r>
      <w:r w:rsidR="00A57B68">
        <w:rPr>
          <w:rFonts w:ascii="Arial" w:hAnsi="Arial" w:cs="Arial"/>
          <w:bCs/>
          <w:sz w:val="22"/>
          <w:szCs w:val="22"/>
        </w:rPr>
        <w:t>Service.</w:t>
      </w:r>
    </w:p>
    <w:p w14:paraId="09EE7662" w14:textId="77777777" w:rsidR="00A57B68" w:rsidRDefault="00A57B68">
      <w:pPr>
        <w:rPr>
          <w:rFonts w:ascii="Arial" w:hAnsi="Arial" w:cs="Arial"/>
          <w:b/>
          <w:bCs/>
          <w:sz w:val="22"/>
          <w:szCs w:val="22"/>
        </w:rPr>
      </w:pPr>
    </w:p>
    <w:p w14:paraId="09EE7663" w14:textId="77777777" w:rsidR="00AC1797" w:rsidRPr="00504EA0" w:rsidRDefault="00AC1797" w:rsidP="00BA4FC9">
      <w:pPr>
        <w:rPr>
          <w:rFonts w:ascii="Arial" w:hAnsi="Arial" w:cs="Arial"/>
          <w:b/>
          <w:bCs/>
          <w:sz w:val="22"/>
          <w:szCs w:val="22"/>
        </w:rPr>
      </w:pPr>
      <w:r w:rsidRPr="00504EA0">
        <w:rPr>
          <w:rFonts w:ascii="Arial" w:hAnsi="Arial" w:cs="Arial"/>
          <w:b/>
          <w:bCs/>
          <w:sz w:val="22"/>
          <w:szCs w:val="22"/>
        </w:rPr>
        <w:t xml:space="preserve">General Management </w:t>
      </w:r>
    </w:p>
    <w:p w14:paraId="09EE7664" w14:textId="77777777" w:rsidR="00AC1797" w:rsidRPr="00504EA0" w:rsidRDefault="00AC1797" w:rsidP="00BA4FC9">
      <w:pPr>
        <w:rPr>
          <w:rFonts w:ascii="Arial" w:hAnsi="Arial" w:cs="Arial"/>
          <w:bCs/>
          <w:sz w:val="22"/>
          <w:szCs w:val="22"/>
        </w:rPr>
      </w:pPr>
    </w:p>
    <w:p w14:paraId="09EE7665" w14:textId="77777777" w:rsidR="00AC1797" w:rsidRPr="00504EA0" w:rsidRDefault="00AC1797" w:rsidP="00BA4FC9">
      <w:pPr>
        <w:rPr>
          <w:rFonts w:ascii="Arial" w:hAnsi="Arial" w:cs="Arial"/>
          <w:bCs/>
          <w:sz w:val="22"/>
          <w:szCs w:val="22"/>
        </w:rPr>
      </w:pPr>
      <w:r w:rsidRPr="00504EA0">
        <w:rPr>
          <w:rFonts w:ascii="Arial" w:hAnsi="Arial" w:cs="Arial"/>
          <w:bCs/>
          <w:sz w:val="22"/>
          <w:szCs w:val="22"/>
        </w:rPr>
        <w:t>To ensure that the operational management of</w:t>
      </w:r>
      <w:r w:rsidR="00A57B68">
        <w:rPr>
          <w:rFonts w:ascii="Arial" w:hAnsi="Arial" w:cs="Arial"/>
          <w:bCs/>
          <w:sz w:val="22"/>
          <w:szCs w:val="22"/>
        </w:rPr>
        <w:t xml:space="preserve"> the team</w:t>
      </w:r>
      <w:r w:rsidRPr="00504EA0">
        <w:rPr>
          <w:rFonts w:ascii="Arial" w:hAnsi="Arial" w:cs="Arial"/>
          <w:bCs/>
          <w:sz w:val="22"/>
          <w:szCs w:val="22"/>
        </w:rPr>
        <w:t xml:space="preserve"> complements and implements the Council’s corporate vision, values and priorities.</w:t>
      </w:r>
    </w:p>
    <w:p w14:paraId="09EE7666" w14:textId="77777777" w:rsidR="00AC1797" w:rsidRPr="00504EA0" w:rsidRDefault="00AC1797" w:rsidP="00BA4FC9">
      <w:pPr>
        <w:rPr>
          <w:rFonts w:ascii="Arial" w:hAnsi="Arial" w:cs="Arial"/>
          <w:bCs/>
          <w:sz w:val="22"/>
          <w:szCs w:val="22"/>
        </w:rPr>
      </w:pPr>
    </w:p>
    <w:p w14:paraId="09EE7667" w14:textId="688E3F81" w:rsidR="00AC1797" w:rsidRPr="00504EA0" w:rsidRDefault="00AC1797" w:rsidP="00BA4FC9">
      <w:pPr>
        <w:rPr>
          <w:rFonts w:ascii="Arial" w:hAnsi="Arial" w:cs="Arial"/>
          <w:bCs/>
          <w:sz w:val="22"/>
          <w:szCs w:val="22"/>
        </w:rPr>
      </w:pPr>
      <w:r w:rsidRPr="00504EA0">
        <w:rPr>
          <w:rFonts w:ascii="Arial" w:hAnsi="Arial" w:cs="Arial"/>
          <w:bCs/>
          <w:sz w:val="22"/>
          <w:szCs w:val="22"/>
        </w:rPr>
        <w:t xml:space="preserve">Deputise for the </w:t>
      </w:r>
      <w:r w:rsidR="009C043E">
        <w:rPr>
          <w:rFonts w:ascii="Arial" w:hAnsi="Arial" w:cs="Arial"/>
          <w:bCs/>
          <w:sz w:val="22"/>
          <w:szCs w:val="22"/>
        </w:rPr>
        <w:t>Highways and Parking Technical Manager</w:t>
      </w:r>
      <w:r w:rsidRPr="00504EA0">
        <w:rPr>
          <w:rFonts w:ascii="Arial" w:hAnsi="Arial" w:cs="Arial"/>
          <w:bCs/>
          <w:sz w:val="22"/>
          <w:szCs w:val="22"/>
        </w:rPr>
        <w:t xml:space="preserve">, where appropriate. </w:t>
      </w:r>
    </w:p>
    <w:p w14:paraId="09EE7668" w14:textId="77777777" w:rsidR="00AC1797" w:rsidRPr="00504EA0" w:rsidRDefault="00AC1797" w:rsidP="00BA4FC9">
      <w:pPr>
        <w:rPr>
          <w:rFonts w:ascii="Arial" w:hAnsi="Arial" w:cs="Arial"/>
          <w:bCs/>
          <w:sz w:val="22"/>
          <w:szCs w:val="22"/>
        </w:rPr>
      </w:pPr>
    </w:p>
    <w:p w14:paraId="09EE7669" w14:textId="77777777" w:rsidR="00AC1797" w:rsidRDefault="00AC1797" w:rsidP="00BA4FC9">
      <w:pPr>
        <w:rPr>
          <w:rFonts w:ascii="Arial" w:hAnsi="Arial" w:cs="Arial"/>
          <w:bCs/>
          <w:sz w:val="22"/>
          <w:szCs w:val="22"/>
        </w:rPr>
      </w:pPr>
      <w:r w:rsidRPr="00504EA0">
        <w:rPr>
          <w:rFonts w:ascii="Arial" w:hAnsi="Arial" w:cs="Arial"/>
          <w:bCs/>
          <w:sz w:val="22"/>
          <w:szCs w:val="22"/>
        </w:rPr>
        <w:t>Ensure that the Council’s statutory responsibilities are met in all areas for which the post holder is responsible.</w:t>
      </w:r>
    </w:p>
    <w:p w14:paraId="09EE766A" w14:textId="77777777" w:rsidR="002E1432" w:rsidRDefault="002E1432" w:rsidP="00BA4FC9">
      <w:pPr>
        <w:rPr>
          <w:rFonts w:ascii="Arial" w:hAnsi="Arial" w:cs="Arial"/>
          <w:bCs/>
          <w:sz w:val="22"/>
          <w:szCs w:val="22"/>
        </w:rPr>
      </w:pPr>
    </w:p>
    <w:p w14:paraId="09EE766B" w14:textId="77777777" w:rsidR="002E1432" w:rsidRDefault="00050865" w:rsidP="00BA4FC9">
      <w:pPr>
        <w:rPr>
          <w:rFonts w:ascii="Arial" w:hAnsi="Arial" w:cs="Arial"/>
          <w:bCs/>
          <w:sz w:val="22"/>
          <w:szCs w:val="22"/>
        </w:rPr>
      </w:pPr>
      <w:r>
        <w:rPr>
          <w:rFonts w:ascii="Arial" w:hAnsi="Arial" w:cs="Arial"/>
          <w:bCs/>
          <w:sz w:val="22"/>
          <w:szCs w:val="22"/>
        </w:rPr>
        <w:t>B</w:t>
      </w:r>
      <w:r w:rsidR="002E1432" w:rsidRPr="002E1432">
        <w:rPr>
          <w:rFonts w:ascii="Arial" w:hAnsi="Arial" w:cs="Arial"/>
          <w:bCs/>
          <w:sz w:val="22"/>
          <w:szCs w:val="22"/>
        </w:rPr>
        <w:t>e responsible for identifying the need for and preparing or directing the preparation of detailed and complex policy reviews and present reports to Cabinet, Committees, Scrutiny Sub Committees, Policy Review meetings, Departmental Management Team and multi-agency working parties recommending appropriate policy changes.</w:t>
      </w:r>
    </w:p>
    <w:p w14:paraId="09EE766C" w14:textId="77777777" w:rsidR="002E1432" w:rsidRPr="002E1432" w:rsidRDefault="002E1432" w:rsidP="00BA4FC9">
      <w:pPr>
        <w:rPr>
          <w:rFonts w:ascii="Arial" w:hAnsi="Arial" w:cs="Arial"/>
          <w:bCs/>
          <w:sz w:val="22"/>
          <w:szCs w:val="22"/>
        </w:rPr>
      </w:pPr>
    </w:p>
    <w:p w14:paraId="09EE766D" w14:textId="77777777" w:rsidR="002E1432" w:rsidRPr="002E1432" w:rsidRDefault="002E1432" w:rsidP="00BA4FC9">
      <w:pPr>
        <w:rPr>
          <w:rFonts w:ascii="Arial" w:hAnsi="Arial" w:cs="Arial"/>
          <w:bCs/>
          <w:sz w:val="22"/>
          <w:szCs w:val="22"/>
        </w:rPr>
      </w:pPr>
      <w:r w:rsidRPr="002E1432">
        <w:rPr>
          <w:rFonts w:ascii="Arial" w:hAnsi="Arial" w:cs="Arial"/>
          <w:bCs/>
          <w:sz w:val="22"/>
          <w:szCs w:val="22"/>
        </w:rPr>
        <w:t>Represent the Council and/or advise Members in their role or representing the Council on private/public/voluntary/community sector forums in connection with the relevant service areas.  To include presenting reports, giving advice/information or evidence as necessary.</w:t>
      </w:r>
    </w:p>
    <w:p w14:paraId="09EE766E" w14:textId="77777777" w:rsidR="00AC1797" w:rsidRPr="00504EA0" w:rsidRDefault="00AC1797" w:rsidP="00BA4FC9">
      <w:pPr>
        <w:rPr>
          <w:rFonts w:ascii="Arial" w:hAnsi="Arial" w:cs="Arial"/>
          <w:bCs/>
          <w:sz w:val="22"/>
          <w:szCs w:val="22"/>
        </w:rPr>
      </w:pPr>
    </w:p>
    <w:p w14:paraId="09EE766F" w14:textId="77777777" w:rsidR="00AC1797" w:rsidRPr="00504EA0" w:rsidRDefault="00AC1797" w:rsidP="00BA4FC9">
      <w:pPr>
        <w:rPr>
          <w:rFonts w:ascii="Arial" w:hAnsi="Arial" w:cs="Arial"/>
          <w:bCs/>
          <w:sz w:val="22"/>
          <w:szCs w:val="22"/>
        </w:rPr>
      </w:pPr>
      <w:r w:rsidRPr="00504EA0">
        <w:rPr>
          <w:rFonts w:ascii="Arial" w:hAnsi="Arial" w:cs="Arial"/>
          <w:bCs/>
          <w:sz w:val="22"/>
          <w:szCs w:val="22"/>
        </w:rPr>
        <w:t>Develop and maintain procedures to implement and promote health &amp; safety. Liaise with Departmental and Council Safety Officers as necessary, to ensure that equipment, methods and operations comply with safe working procedures, and attend, as required, the Departmental Safety Committee. Provide regular reviews and monitoring of services, controlled with particular reference to Risk Assessment, Health &amp; Safety and COSHH Regulations.</w:t>
      </w:r>
    </w:p>
    <w:p w14:paraId="09EE7670" w14:textId="77777777" w:rsidR="00AC1797" w:rsidRPr="00504EA0" w:rsidRDefault="00AC1797" w:rsidP="00BA4FC9">
      <w:pPr>
        <w:rPr>
          <w:rFonts w:ascii="Arial" w:hAnsi="Arial" w:cs="Arial"/>
          <w:bCs/>
          <w:sz w:val="22"/>
          <w:szCs w:val="22"/>
        </w:rPr>
      </w:pPr>
    </w:p>
    <w:p w14:paraId="09EE7671" w14:textId="77777777" w:rsidR="00AC1797" w:rsidRPr="00504EA0" w:rsidRDefault="00AC1797" w:rsidP="00BA4FC9">
      <w:pPr>
        <w:rPr>
          <w:rFonts w:ascii="Arial" w:hAnsi="Arial" w:cs="Arial"/>
          <w:bCs/>
          <w:sz w:val="22"/>
          <w:szCs w:val="22"/>
        </w:rPr>
      </w:pPr>
      <w:r w:rsidRPr="00504EA0">
        <w:rPr>
          <w:rFonts w:ascii="Arial" w:hAnsi="Arial" w:cs="Arial"/>
          <w:bCs/>
          <w:sz w:val="22"/>
          <w:szCs w:val="22"/>
        </w:rPr>
        <w:t>To manage, procure and administer contracts to deliver these services.</w:t>
      </w:r>
    </w:p>
    <w:p w14:paraId="09EE7672" w14:textId="77777777" w:rsidR="00AC1797" w:rsidRPr="00504EA0" w:rsidRDefault="00AC1797" w:rsidP="00BA4FC9">
      <w:pPr>
        <w:rPr>
          <w:rFonts w:ascii="Arial" w:hAnsi="Arial" w:cs="Arial"/>
          <w:bCs/>
          <w:sz w:val="22"/>
          <w:szCs w:val="22"/>
        </w:rPr>
      </w:pPr>
    </w:p>
    <w:p w14:paraId="09EE7673" w14:textId="77777777" w:rsidR="00274669" w:rsidRPr="00504EA0" w:rsidRDefault="00274669" w:rsidP="00BA4FC9">
      <w:pPr>
        <w:rPr>
          <w:rFonts w:ascii="Arial" w:hAnsi="Arial" w:cs="Arial"/>
          <w:b/>
          <w:bCs/>
          <w:sz w:val="22"/>
          <w:szCs w:val="22"/>
        </w:rPr>
      </w:pPr>
      <w:r w:rsidRPr="00504EA0">
        <w:rPr>
          <w:rFonts w:ascii="Arial" w:hAnsi="Arial" w:cs="Arial"/>
          <w:b/>
          <w:bCs/>
          <w:sz w:val="22"/>
          <w:szCs w:val="22"/>
        </w:rPr>
        <w:t>Service Management / Monitoring &amp; Coordination</w:t>
      </w:r>
    </w:p>
    <w:p w14:paraId="09EE7674" w14:textId="77777777" w:rsidR="00274669" w:rsidRPr="00504EA0" w:rsidRDefault="00274669" w:rsidP="00BA4FC9">
      <w:pPr>
        <w:rPr>
          <w:rFonts w:ascii="Arial" w:hAnsi="Arial" w:cs="Arial"/>
          <w:bCs/>
          <w:sz w:val="22"/>
          <w:szCs w:val="22"/>
        </w:rPr>
      </w:pPr>
    </w:p>
    <w:p w14:paraId="09EE7675" w14:textId="77777777" w:rsidR="00AC1797" w:rsidRPr="00504EA0" w:rsidRDefault="00AC1797" w:rsidP="00BA4FC9">
      <w:pPr>
        <w:rPr>
          <w:rFonts w:ascii="Arial" w:hAnsi="Arial" w:cs="Arial"/>
          <w:bCs/>
          <w:sz w:val="22"/>
          <w:szCs w:val="22"/>
        </w:rPr>
      </w:pPr>
      <w:r w:rsidRPr="00504EA0">
        <w:rPr>
          <w:rFonts w:ascii="Arial" w:hAnsi="Arial" w:cs="Arial"/>
          <w:bCs/>
          <w:sz w:val="22"/>
          <w:szCs w:val="22"/>
        </w:rPr>
        <w:t>Ensure that managerial systems, procedures and documents relat</w:t>
      </w:r>
      <w:r w:rsidR="00A57B68">
        <w:rPr>
          <w:rFonts w:ascii="Arial" w:hAnsi="Arial" w:cs="Arial"/>
          <w:bCs/>
          <w:sz w:val="22"/>
          <w:szCs w:val="22"/>
        </w:rPr>
        <w:t>ing to the work of the team</w:t>
      </w:r>
      <w:r w:rsidRPr="00504EA0">
        <w:rPr>
          <w:rFonts w:ascii="Arial" w:hAnsi="Arial" w:cs="Arial"/>
          <w:bCs/>
          <w:sz w:val="22"/>
          <w:szCs w:val="22"/>
        </w:rPr>
        <w:t xml:space="preserve"> are properly implemented, controlled and reviewed.</w:t>
      </w:r>
    </w:p>
    <w:p w14:paraId="09EE7676" w14:textId="77777777" w:rsidR="00AC1797" w:rsidRPr="00504EA0" w:rsidRDefault="00AC1797" w:rsidP="00BA4FC9">
      <w:pPr>
        <w:rPr>
          <w:rFonts w:ascii="Arial" w:hAnsi="Arial" w:cs="Arial"/>
          <w:bCs/>
          <w:sz w:val="22"/>
          <w:szCs w:val="22"/>
        </w:rPr>
      </w:pPr>
    </w:p>
    <w:p w14:paraId="09EE7677" w14:textId="77777777" w:rsidR="00AC1797" w:rsidRPr="00504EA0" w:rsidRDefault="00AC1797" w:rsidP="00BA4FC9">
      <w:pPr>
        <w:rPr>
          <w:rFonts w:ascii="Arial" w:hAnsi="Arial" w:cs="Arial"/>
          <w:bCs/>
          <w:sz w:val="22"/>
          <w:szCs w:val="22"/>
        </w:rPr>
      </w:pPr>
      <w:r w:rsidRPr="00504EA0">
        <w:rPr>
          <w:rFonts w:ascii="Arial" w:hAnsi="Arial" w:cs="Arial"/>
          <w:bCs/>
          <w:sz w:val="22"/>
          <w:szCs w:val="22"/>
        </w:rPr>
        <w:t>Promote the Council’s equalities policies, both in terms of service delivery to the community and the recruitment and training of staff and contractors.</w:t>
      </w:r>
    </w:p>
    <w:p w14:paraId="09EE7678" w14:textId="77777777" w:rsidR="00AC1797" w:rsidRPr="00504EA0" w:rsidRDefault="00AC1797" w:rsidP="00BA4FC9">
      <w:pPr>
        <w:rPr>
          <w:rFonts w:ascii="Arial" w:hAnsi="Arial" w:cs="Arial"/>
          <w:bCs/>
          <w:sz w:val="22"/>
          <w:szCs w:val="22"/>
        </w:rPr>
      </w:pPr>
    </w:p>
    <w:p w14:paraId="09EE7679" w14:textId="77777777" w:rsidR="00AC1797" w:rsidRPr="00504EA0" w:rsidRDefault="00AC1797" w:rsidP="00BA4FC9">
      <w:pPr>
        <w:rPr>
          <w:rFonts w:ascii="Arial" w:hAnsi="Arial" w:cs="Arial"/>
          <w:bCs/>
          <w:sz w:val="22"/>
          <w:szCs w:val="22"/>
        </w:rPr>
      </w:pPr>
      <w:r w:rsidRPr="00504EA0">
        <w:rPr>
          <w:rFonts w:ascii="Arial" w:hAnsi="Arial" w:cs="Arial"/>
          <w:bCs/>
          <w:sz w:val="22"/>
          <w:szCs w:val="22"/>
        </w:rPr>
        <w:t xml:space="preserve">To manage </w:t>
      </w:r>
      <w:r w:rsidR="00A57B68">
        <w:rPr>
          <w:rFonts w:ascii="Arial" w:hAnsi="Arial" w:cs="Arial"/>
          <w:bCs/>
          <w:sz w:val="22"/>
          <w:szCs w:val="22"/>
        </w:rPr>
        <w:t>resource to best effect, flexing staff between activity as demands dictate.</w:t>
      </w:r>
      <w:r w:rsidRPr="00504EA0">
        <w:rPr>
          <w:rFonts w:ascii="Arial" w:hAnsi="Arial" w:cs="Arial"/>
          <w:bCs/>
          <w:sz w:val="22"/>
          <w:szCs w:val="22"/>
        </w:rPr>
        <w:t xml:space="preserve">. </w:t>
      </w:r>
    </w:p>
    <w:p w14:paraId="09EE767A" w14:textId="77777777" w:rsidR="00AC1797" w:rsidRPr="00504EA0" w:rsidRDefault="00AC1797" w:rsidP="00BA4FC9">
      <w:pPr>
        <w:rPr>
          <w:rFonts w:ascii="Arial" w:hAnsi="Arial" w:cs="Arial"/>
          <w:bCs/>
          <w:sz w:val="22"/>
          <w:szCs w:val="22"/>
        </w:rPr>
      </w:pPr>
    </w:p>
    <w:p w14:paraId="09EE767B" w14:textId="77777777" w:rsidR="00AC1797" w:rsidRPr="00504EA0" w:rsidRDefault="00AC1797" w:rsidP="00BA4FC9">
      <w:pPr>
        <w:rPr>
          <w:rFonts w:ascii="Arial" w:hAnsi="Arial" w:cs="Arial"/>
          <w:bCs/>
          <w:sz w:val="22"/>
          <w:szCs w:val="22"/>
        </w:rPr>
      </w:pPr>
      <w:r w:rsidRPr="00504EA0">
        <w:rPr>
          <w:rFonts w:ascii="Arial" w:hAnsi="Arial" w:cs="Arial"/>
          <w:bCs/>
          <w:sz w:val="22"/>
          <w:szCs w:val="22"/>
        </w:rPr>
        <w:t xml:space="preserve">To </w:t>
      </w:r>
      <w:r w:rsidR="00A57B68">
        <w:rPr>
          <w:rFonts w:ascii="Arial" w:hAnsi="Arial" w:cs="Arial"/>
          <w:bCs/>
          <w:sz w:val="22"/>
          <w:szCs w:val="22"/>
        </w:rPr>
        <w:t xml:space="preserve">take a </w:t>
      </w:r>
      <w:r w:rsidRPr="00504EA0">
        <w:rPr>
          <w:rFonts w:ascii="Arial" w:hAnsi="Arial" w:cs="Arial"/>
          <w:bCs/>
          <w:sz w:val="22"/>
          <w:szCs w:val="22"/>
        </w:rPr>
        <w:t xml:space="preserve">lead in policy </w:t>
      </w:r>
      <w:r w:rsidR="00A57B68">
        <w:rPr>
          <w:rFonts w:ascii="Arial" w:hAnsi="Arial" w:cs="Arial"/>
          <w:bCs/>
          <w:sz w:val="22"/>
          <w:szCs w:val="22"/>
        </w:rPr>
        <w:t>development, using data and legislation as the driver for change. Work with other teams to</w:t>
      </w:r>
      <w:r w:rsidRPr="00504EA0">
        <w:rPr>
          <w:rFonts w:ascii="Arial" w:hAnsi="Arial" w:cs="Arial"/>
          <w:bCs/>
          <w:sz w:val="22"/>
          <w:szCs w:val="22"/>
        </w:rPr>
        <w:t xml:space="preserve"> put into effect the practical working of these policies and objectives.</w:t>
      </w:r>
    </w:p>
    <w:p w14:paraId="09EE767C" w14:textId="77777777" w:rsidR="00AC1797" w:rsidRPr="00504EA0" w:rsidRDefault="00AC1797" w:rsidP="00BA4FC9">
      <w:pPr>
        <w:rPr>
          <w:rFonts w:ascii="Arial" w:hAnsi="Arial" w:cs="Arial"/>
          <w:bCs/>
          <w:sz w:val="22"/>
          <w:szCs w:val="22"/>
        </w:rPr>
      </w:pPr>
    </w:p>
    <w:p w14:paraId="09EE767D" w14:textId="77777777" w:rsidR="00AC1797" w:rsidRPr="00504EA0" w:rsidRDefault="00A57B68" w:rsidP="00BA4FC9">
      <w:pPr>
        <w:rPr>
          <w:rFonts w:ascii="Arial" w:hAnsi="Arial" w:cs="Arial"/>
          <w:bCs/>
          <w:sz w:val="22"/>
          <w:szCs w:val="22"/>
        </w:rPr>
      </w:pPr>
      <w:r>
        <w:rPr>
          <w:rFonts w:ascii="Arial" w:hAnsi="Arial" w:cs="Arial"/>
          <w:bCs/>
          <w:sz w:val="22"/>
          <w:szCs w:val="22"/>
        </w:rPr>
        <w:t>Work with the Technical and</w:t>
      </w:r>
      <w:r w:rsidR="007B7E86">
        <w:rPr>
          <w:rFonts w:ascii="Arial" w:hAnsi="Arial" w:cs="Arial"/>
          <w:bCs/>
          <w:sz w:val="22"/>
          <w:szCs w:val="22"/>
        </w:rPr>
        <w:t xml:space="preserve"> Customer Relations Manager to assist with </w:t>
      </w:r>
      <w:r w:rsidR="00AC1797" w:rsidRPr="00504EA0">
        <w:rPr>
          <w:rFonts w:ascii="Arial" w:hAnsi="Arial" w:cs="Arial"/>
          <w:bCs/>
          <w:sz w:val="22"/>
          <w:szCs w:val="22"/>
        </w:rPr>
        <w:t xml:space="preserve">forward planning for </w:t>
      </w:r>
      <w:r w:rsidR="007B7E86">
        <w:rPr>
          <w:rFonts w:ascii="Arial" w:hAnsi="Arial" w:cs="Arial"/>
          <w:bCs/>
          <w:sz w:val="22"/>
          <w:szCs w:val="22"/>
        </w:rPr>
        <w:t>service area.</w:t>
      </w:r>
    </w:p>
    <w:p w14:paraId="09EE767E" w14:textId="77777777" w:rsidR="00AC1797" w:rsidRPr="00504EA0" w:rsidRDefault="00AC1797" w:rsidP="00BA4FC9">
      <w:pPr>
        <w:rPr>
          <w:rFonts w:ascii="Arial" w:hAnsi="Arial" w:cs="Arial"/>
          <w:bCs/>
          <w:sz w:val="22"/>
          <w:szCs w:val="22"/>
        </w:rPr>
      </w:pPr>
    </w:p>
    <w:p w14:paraId="09EE767F" w14:textId="77777777" w:rsidR="00AC1797" w:rsidRPr="00504EA0" w:rsidRDefault="00AC1797" w:rsidP="00BA4FC9">
      <w:pPr>
        <w:rPr>
          <w:rFonts w:ascii="Arial" w:hAnsi="Arial" w:cs="Arial"/>
          <w:bCs/>
          <w:sz w:val="22"/>
          <w:szCs w:val="22"/>
        </w:rPr>
      </w:pPr>
      <w:r w:rsidRPr="00504EA0">
        <w:rPr>
          <w:rFonts w:ascii="Arial" w:hAnsi="Arial" w:cs="Arial"/>
          <w:bCs/>
          <w:sz w:val="22"/>
          <w:szCs w:val="22"/>
        </w:rPr>
        <w:t xml:space="preserve">To be responsible for the planning, implementation and monitoring of information technology use within Highway </w:t>
      </w:r>
      <w:r w:rsidR="00050865">
        <w:rPr>
          <w:rFonts w:ascii="Arial" w:hAnsi="Arial" w:cs="Arial"/>
          <w:bCs/>
          <w:sz w:val="22"/>
          <w:szCs w:val="22"/>
        </w:rPr>
        <w:t xml:space="preserve">and Parking </w:t>
      </w:r>
      <w:r w:rsidRPr="00504EA0">
        <w:rPr>
          <w:rFonts w:ascii="Arial" w:hAnsi="Arial" w:cs="Arial"/>
          <w:bCs/>
          <w:sz w:val="22"/>
          <w:szCs w:val="22"/>
        </w:rPr>
        <w:t>services.</w:t>
      </w:r>
    </w:p>
    <w:p w14:paraId="09EE7680" w14:textId="77777777" w:rsidR="00AC1797" w:rsidRPr="00504EA0" w:rsidRDefault="00AC1797" w:rsidP="00BA4FC9">
      <w:pPr>
        <w:rPr>
          <w:rFonts w:ascii="Arial" w:hAnsi="Arial" w:cs="Arial"/>
          <w:bCs/>
          <w:sz w:val="22"/>
          <w:szCs w:val="22"/>
        </w:rPr>
      </w:pPr>
    </w:p>
    <w:p w14:paraId="09EE7681" w14:textId="77777777" w:rsidR="00AC1797" w:rsidRPr="00504EA0" w:rsidRDefault="00AC1797" w:rsidP="00BA4FC9">
      <w:pPr>
        <w:rPr>
          <w:rFonts w:ascii="Arial" w:hAnsi="Arial" w:cs="Arial"/>
          <w:bCs/>
          <w:sz w:val="22"/>
          <w:szCs w:val="22"/>
        </w:rPr>
      </w:pPr>
      <w:r w:rsidRPr="00504EA0">
        <w:rPr>
          <w:rFonts w:ascii="Arial" w:hAnsi="Arial" w:cs="Arial"/>
          <w:bCs/>
          <w:sz w:val="22"/>
          <w:szCs w:val="22"/>
        </w:rPr>
        <w:t>To develop and maintain systems of consultation and communication with service users.</w:t>
      </w:r>
    </w:p>
    <w:p w14:paraId="09EE7682" w14:textId="77777777" w:rsidR="00AC1797" w:rsidRPr="00504EA0" w:rsidRDefault="00AC1797" w:rsidP="00BA4FC9">
      <w:pPr>
        <w:rPr>
          <w:rFonts w:ascii="Arial" w:hAnsi="Arial" w:cs="Arial"/>
          <w:bCs/>
          <w:sz w:val="22"/>
          <w:szCs w:val="22"/>
        </w:rPr>
      </w:pPr>
    </w:p>
    <w:p w14:paraId="09EE7683" w14:textId="77777777" w:rsidR="00AC1797" w:rsidRPr="00504EA0" w:rsidRDefault="00AC1797" w:rsidP="00BA4FC9">
      <w:pPr>
        <w:rPr>
          <w:rFonts w:ascii="Arial" w:hAnsi="Arial" w:cs="Arial"/>
          <w:bCs/>
          <w:sz w:val="22"/>
          <w:szCs w:val="22"/>
        </w:rPr>
      </w:pPr>
      <w:r w:rsidRPr="00504EA0">
        <w:rPr>
          <w:rFonts w:ascii="Arial" w:hAnsi="Arial" w:cs="Arial"/>
          <w:bCs/>
          <w:sz w:val="22"/>
          <w:szCs w:val="22"/>
        </w:rPr>
        <w:t>To ensure the development and maintenance of management information systems to provide effective monitoring of service provision, performance and cost effectiveness, including participating in benchmarking clubs and exercises where appropriate.</w:t>
      </w:r>
    </w:p>
    <w:p w14:paraId="09EE7684" w14:textId="77777777" w:rsidR="00AC1797" w:rsidRPr="00504EA0" w:rsidRDefault="00AC1797" w:rsidP="00BA4FC9">
      <w:pPr>
        <w:rPr>
          <w:rFonts w:ascii="Arial" w:hAnsi="Arial" w:cs="Arial"/>
          <w:bCs/>
          <w:sz w:val="22"/>
          <w:szCs w:val="22"/>
        </w:rPr>
      </w:pPr>
    </w:p>
    <w:p w14:paraId="09EE7685" w14:textId="77777777" w:rsidR="00AC1797" w:rsidRPr="00504EA0" w:rsidRDefault="00AC1797" w:rsidP="00BA4FC9">
      <w:pPr>
        <w:rPr>
          <w:rFonts w:ascii="Arial" w:hAnsi="Arial" w:cs="Arial"/>
          <w:bCs/>
          <w:sz w:val="22"/>
          <w:szCs w:val="22"/>
        </w:rPr>
      </w:pPr>
      <w:r w:rsidRPr="00504EA0">
        <w:rPr>
          <w:rFonts w:ascii="Arial" w:hAnsi="Arial" w:cs="Arial"/>
          <w:bCs/>
          <w:sz w:val="22"/>
          <w:szCs w:val="22"/>
        </w:rPr>
        <w:t>To develop proposals and plans aimed at achieving corporate policy and service objectives including identifying and evaluating new approaches and ideas to promote both quality and equality in service delivery and ensuring effective means for identifying and meeting the learning and development needs of staff.</w:t>
      </w:r>
    </w:p>
    <w:p w14:paraId="09EE7686" w14:textId="77777777" w:rsidR="00AC1797" w:rsidRPr="00504EA0" w:rsidRDefault="00AC1797" w:rsidP="00BA4FC9">
      <w:pPr>
        <w:rPr>
          <w:rFonts w:ascii="Arial" w:hAnsi="Arial" w:cs="Arial"/>
          <w:bCs/>
          <w:sz w:val="22"/>
          <w:szCs w:val="22"/>
        </w:rPr>
      </w:pPr>
    </w:p>
    <w:p w14:paraId="09EE7687" w14:textId="77777777" w:rsidR="00AC1797" w:rsidRPr="00504EA0" w:rsidRDefault="00AC1797" w:rsidP="00BA4FC9">
      <w:pPr>
        <w:rPr>
          <w:rFonts w:ascii="Arial" w:hAnsi="Arial" w:cs="Arial"/>
          <w:bCs/>
          <w:sz w:val="22"/>
          <w:szCs w:val="22"/>
        </w:rPr>
      </w:pPr>
      <w:r w:rsidRPr="00504EA0">
        <w:rPr>
          <w:rFonts w:ascii="Arial" w:hAnsi="Arial" w:cs="Arial"/>
          <w:bCs/>
          <w:sz w:val="22"/>
          <w:szCs w:val="22"/>
        </w:rPr>
        <w:t>Prepare briefs and terms for the commissioning of investigations, studies and surveys to assess the feasibility and implementation of changes in service provision.</w:t>
      </w:r>
    </w:p>
    <w:p w14:paraId="09EE7688" w14:textId="77777777" w:rsidR="00AC1797" w:rsidRPr="00504EA0" w:rsidRDefault="00AC1797" w:rsidP="00BA4FC9">
      <w:pPr>
        <w:rPr>
          <w:rFonts w:ascii="Arial" w:hAnsi="Arial" w:cs="Arial"/>
          <w:bCs/>
          <w:sz w:val="22"/>
          <w:szCs w:val="22"/>
        </w:rPr>
      </w:pPr>
    </w:p>
    <w:p w14:paraId="09EE7689" w14:textId="77777777" w:rsidR="00274669" w:rsidRDefault="00274669" w:rsidP="00BA4FC9">
      <w:pPr>
        <w:rPr>
          <w:rFonts w:ascii="Arial" w:hAnsi="Arial" w:cs="Arial"/>
          <w:b/>
          <w:bCs/>
          <w:sz w:val="22"/>
          <w:szCs w:val="22"/>
        </w:rPr>
      </w:pPr>
      <w:r w:rsidRPr="00504EA0">
        <w:rPr>
          <w:rFonts w:ascii="Arial" w:hAnsi="Arial" w:cs="Arial"/>
          <w:b/>
          <w:bCs/>
          <w:sz w:val="22"/>
          <w:szCs w:val="22"/>
        </w:rPr>
        <w:t>Contract and Financial Management</w:t>
      </w:r>
    </w:p>
    <w:p w14:paraId="09EE768A" w14:textId="77777777" w:rsidR="00504EA0" w:rsidRPr="00504EA0" w:rsidRDefault="00504EA0" w:rsidP="00BA4FC9">
      <w:pPr>
        <w:rPr>
          <w:rFonts w:ascii="Arial" w:hAnsi="Arial" w:cs="Arial"/>
          <w:b/>
          <w:bCs/>
          <w:sz w:val="22"/>
          <w:szCs w:val="22"/>
        </w:rPr>
      </w:pPr>
    </w:p>
    <w:p w14:paraId="09EE768B" w14:textId="77777777" w:rsidR="00AC1797" w:rsidRPr="00504EA0" w:rsidRDefault="00AC1797" w:rsidP="00BA4FC9">
      <w:pPr>
        <w:rPr>
          <w:rFonts w:ascii="Arial" w:hAnsi="Arial" w:cs="Arial"/>
          <w:bCs/>
          <w:sz w:val="22"/>
          <w:szCs w:val="22"/>
        </w:rPr>
      </w:pPr>
      <w:r w:rsidRPr="00504EA0">
        <w:rPr>
          <w:rFonts w:ascii="Arial" w:hAnsi="Arial" w:cs="Arial"/>
          <w:bCs/>
          <w:sz w:val="22"/>
          <w:szCs w:val="22"/>
        </w:rPr>
        <w:t>Preparation of comprehensive contract documentation for the provision of services, evaluation of tender submissions and preparation of summary reports for consideration of contract award.</w:t>
      </w:r>
    </w:p>
    <w:p w14:paraId="09EE768C" w14:textId="77777777" w:rsidR="00AC1797" w:rsidRPr="00504EA0" w:rsidRDefault="00AC1797" w:rsidP="00BA4FC9">
      <w:pPr>
        <w:rPr>
          <w:rFonts w:ascii="Arial" w:hAnsi="Arial" w:cs="Arial"/>
          <w:bCs/>
          <w:sz w:val="22"/>
          <w:szCs w:val="22"/>
        </w:rPr>
      </w:pPr>
    </w:p>
    <w:p w14:paraId="09EE768D" w14:textId="77777777" w:rsidR="00AC1797" w:rsidRPr="00504EA0" w:rsidRDefault="00AC1797" w:rsidP="00BA4FC9">
      <w:pPr>
        <w:rPr>
          <w:rFonts w:ascii="Arial" w:hAnsi="Arial" w:cs="Arial"/>
          <w:bCs/>
          <w:sz w:val="22"/>
          <w:szCs w:val="22"/>
        </w:rPr>
      </w:pPr>
      <w:r w:rsidRPr="00504EA0">
        <w:rPr>
          <w:rFonts w:ascii="Arial" w:hAnsi="Arial" w:cs="Arial"/>
          <w:bCs/>
          <w:sz w:val="22"/>
          <w:szCs w:val="22"/>
        </w:rPr>
        <w:t>Develop and monitor contractor performance against indicators and remedial action, as required.</w:t>
      </w:r>
    </w:p>
    <w:p w14:paraId="09EE768E" w14:textId="77777777" w:rsidR="00AC1797" w:rsidRPr="00504EA0" w:rsidRDefault="00AC1797" w:rsidP="00BA4FC9">
      <w:pPr>
        <w:rPr>
          <w:rFonts w:ascii="Arial" w:hAnsi="Arial" w:cs="Arial"/>
          <w:bCs/>
          <w:sz w:val="22"/>
          <w:szCs w:val="22"/>
        </w:rPr>
      </w:pPr>
    </w:p>
    <w:p w14:paraId="09EE768F" w14:textId="77777777" w:rsidR="00AC1797" w:rsidRDefault="00AC1797" w:rsidP="00BA4FC9">
      <w:pPr>
        <w:jc w:val="both"/>
        <w:rPr>
          <w:rFonts w:ascii="Arial" w:hAnsi="Arial" w:cs="Arial"/>
          <w:sz w:val="22"/>
          <w:szCs w:val="22"/>
        </w:rPr>
      </w:pPr>
      <w:r w:rsidRPr="00504EA0">
        <w:rPr>
          <w:rFonts w:ascii="Arial" w:hAnsi="Arial" w:cs="Arial"/>
          <w:sz w:val="22"/>
          <w:szCs w:val="22"/>
        </w:rPr>
        <w:t xml:space="preserve">To be responsible for budgetary control for </w:t>
      </w:r>
      <w:r w:rsidR="007B7E86">
        <w:rPr>
          <w:rFonts w:ascii="Arial" w:hAnsi="Arial" w:cs="Arial"/>
          <w:sz w:val="22"/>
          <w:szCs w:val="22"/>
        </w:rPr>
        <w:t xml:space="preserve">Parking related activity </w:t>
      </w:r>
      <w:r w:rsidRPr="00504EA0">
        <w:rPr>
          <w:rFonts w:ascii="Arial" w:hAnsi="Arial" w:cs="Arial"/>
          <w:sz w:val="22"/>
          <w:szCs w:val="22"/>
        </w:rPr>
        <w:t>and act on potential underspend or overspend situations.</w:t>
      </w:r>
    </w:p>
    <w:p w14:paraId="09EE7690" w14:textId="77777777" w:rsidR="007B7E86" w:rsidRPr="00504EA0" w:rsidRDefault="007B7E86" w:rsidP="00BA4FC9">
      <w:pPr>
        <w:jc w:val="both"/>
        <w:rPr>
          <w:rFonts w:ascii="Arial" w:hAnsi="Arial" w:cs="Arial"/>
          <w:sz w:val="22"/>
          <w:szCs w:val="22"/>
        </w:rPr>
      </w:pPr>
    </w:p>
    <w:p w14:paraId="09EE7691" w14:textId="77777777" w:rsidR="00CD1159" w:rsidRDefault="00CD1159">
      <w:pPr>
        <w:rPr>
          <w:rFonts w:ascii="Arial" w:eastAsia="Arial" w:hAnsi="Arial" w:cs="Arial"/>
          <w:b/>
          <w:sz w:val="28"/>
          <w:szCs w:val="28"/>
        </w:rPr>
      </w:pPr>
      <w:r>
        <w:rPr>
          <w:rFonts w:ascii="Arial" w:eastAsia="Arial" w:hAnsi="Arial" w:cs="Arial"/>
          <w:b/>
          <w:sz w:val="28"/>
          <w:szCs w:val="28"/>
        </w:rPr>
        <w:br w:type="page"/>
      </w:r>
    </w:p>
    <w:p w14:paraId="09EE7692" w14:textId="77777777" w:rsidR="00C66B10" w:rsidRPr="00504EA0" w:rsidRDefault="00C66B10" w:rsidP="00BA4FC9">
      <w:pPr>
        <w:jc w:val="both"/>
        <w:rPr>
          <w:rFonts w:ascii="Arial" w:eastAsia="Arial" w:hAnsi="Arial" w:cs="Arial"/>
          <w:b/>
          <w:sz w:val="28"/>
          <w:szCs w:val="28"/>
        </w:rPr>
      </w:pPr>
      <w:r w:rsidRPr="00504EA0">
        <w:rPr>
          <w:rFonts w:ascii="Arial" w:eastAsia="Arial" w:hAnsi="Arial" w:cs="Arial"/>
          <w:b/>
          <w:sz w:val="28"/>
          <w:szCs w:val="28"/>
        </w:rPr>
        <w:lastRenderedPageBreak/>
        <w:t xml:space="preserve">Specific Minimum Qualifications and Expertise </w:t>
      </w:r>
    </w:p>
    <w:p w14:paraId="09EE7693" w14:textId="77777777" w:rsidR="00C66B10" w:rsidRPr="00504EA0" w:rsidRDefault="00C66B10" w:rsidP="00BA4FC9">
      <w:pPr>
        <w:jc w:val="both"/>
        <w:rPr>
          <w:rFonts w:ascii="Arial" w:eastAsia="Arial" w:hAnsi="Arial" w:cs="Arial"/>
          <w:sz w:val="22"/>
          <w:szCs w:val="22"/>
        </w:rPr>
      </w:pPr>
      <w:r w:rsidRPr="00504EA0">
        <w:rPr>
          <w:rFonts w:ascii="Arial" w:eastAsia="Arial" w:hAnsi="Arial" w:cs="Arial"/>
          <w:sz w:val="22"/>
          <w:szCs w:val="22"/>
        </w:rPr>
        <w:t xml:space="preserve"> </w:t>
      </w:r>
    </w:p>
    <w:p w14:paraId="09EE7694" w14:textId="77777777" w:rsidR="000F1A6C" w:rsidRPr="00504EA0" w:rsidRDefault="000F1A6C" w:rsidP="00BA4FC9">
      <w:pPr>
        <w:jc w:val="both"/>
        <w:rPr>
          <w:rFonts w:ascii="Arial" w:eastAsia="Arial" w:hAnsi="Arial" w:cs="Arial"/>
          <w:b/>
          <w:sz w:val="22"/>
          <w:szCs w:val="22"/>
        </w:rPr>
      </w:pPr>
      <w:r w:rsidRPr="00504EA0">
        <w:rPr>
          <w:rFonts w:ascii="Arial" w:eastAsia="Arial" w:hAnsi="Arial" w:cs="Arial"/>
          <w:b/>
          <w:sz w:val="22"/>
          <w:szCs w:val="22"/>
        </w:rPr>
        <w:t>Essential knowledge:</w:t>
      </w:r>
    </w:p>
    <w:p w14:paraId="09EE7695" w14:textId="77777777" w:rsidR="000F1A6C" w:rsidRPr="00504EA0" w:rsidRDefault="000F1A6C" w:rsidP="00BA4FC9">
      <w:pPr>
        <w:jc w:val="both"/>
        <w:rPr>
          <w:rFonts w:ascii="Arial" w:eastAsia="Arial" w:hAnsi="Arial" w:cs="Arial"/>
          <w:sz w:val="22"/>
          <w:szCs w:val="22"/>
        </w:rPr>
      </w:pPr>
    </w:p>
    <w:p w14:paraId="09EE7696" w14:textId="77777777" w:rsidR="007B7E86" w:rsidRPr="007B7E86" w:rsidRDefault="007B7E86" w:rsidP="007B7E86">
      <w:pPr>
        <w:numPr>
          <w:ilvl w:val="0"/>
          <w:numId w:val="26"/>
        </w:numPr>
        <w:jc w:val="both"/>
        <w:rPr>
          <w:rFonts w:ascii="Arial" w:eastAsia="Arial" w:hAnsi="Arial" w:cs="Arial"/>
          <w:sz w:val="22"/>
          <w:szCs w:val="22"/>
        </w:rPr>
      </w:pPr>
      <w:r w:rsidRPr="007B7E86">
        <w:rPr>
          <w:rFonts w:ascii="Arial" w:eastAsia="Arial" w:hAnsi="Arial" w:cs="Arial"/>
          <w:sz w:val="22"/>
          <w:szCs w:val="22"/>
        </w:rPr>
        <w:t>Extensive knowledge of administrative, financial and computerised systems.</w:t>
      </w:r>
    </w:p>
    <w:p w14:paraId="09EE7697" w14:textId="77777777" w:rsidR="007B7E86" w:rsidRPr="007B7E86" w:rsidRDefault="007B7E86" w:rsidP="007B7E86">
      <w:pPr>
        <w:numPr>
          <w:ilvl w:val="0"/>
          <w:numId w:val="26"/>
        </w:numPr>
        <w:jc w:val="both"/>
        <w:rPr>
          <w:rFonts w:ascii="Arial" w:eastAsia="Arial" w:hAnsi="Arial" w:cs="Arial"/>
          <w:sz w:val="22"/>
          <w:szCs w:val="22"/>
        </w:rPr>
      </w:pPr>
      <w:r w:rsidRPr="007B7E86">
        <w:rPr>
          <w:rFonts w:ascii="Arial" w:eastAsia="Arial" w:hAnsi="Arial" w:cs="Arial"/>
          <w:sz w:val="22"/>
          <w:szCs w:val="22"/>
        </w:rPr>
        <w:t>Understanding of enforcement procedures under:</w:t>
      </w:r>
    </w:p>
    <w:p w14:paraId="09EE7698" w14:textId="77777777" w:rsidR="007B7E86" w:rsidRPr="007B7E86" w:rsidRDefault="007B7E86" w:rsidP="007B7E86">
      <w:pPr>
        <w:numPr>
          <w:ilvl w:val="1"/>
          <w:numId w:val="27"/>
        </w:numPr>
        <w:autoSpaceDE w:val="0"/>
        <w:autoSpaceDN w:val="0"/>
        <w:adjustRightInd w:val="0"/>
        <w:jc w:val="both"/>
        <w:rPr>
          <w:rFonts w:ascii="Arial" w:eastAsia="Arial" w:hAnsi="Arial" w:cs="Arial"/>
          <w:sz w:val="22"/>
          <w:szCs w:val="22"/>
        </w:rPr>
      </w:pPr>
      <w:r w:rsidRPr="007B7E86">
        <w:rPr>
          <w:rFonts w:ascii="Arial" w:eastAsia="Arial" w:hAnsi="Arial" w:cs="Arial"/>
          <w:sz w:val="22"/>
          <w:szCs w:val="22"/>
        </w:rPr>
        <w:t>Road Traffic Act 1991</w:t>
      </w:r>
    </w:p>
    <w:p w14:paraId="09EE7699" w14:textId="77777777" w:rsidR="007B7E86" w:rsidRPr="007B7E86" w:rsidRDefault="007B7E86" w:rsidP="007B7E86">
      <w:pPr>
        <w:numPr>
          <w:ilvl w:val="1"/>
          <w:numId w:val="27"/>
        </w:numPr>
        <w:autoSpaceDE w:val="0"/>
        <w:autoSpaceDN w:val="0"/>
        <w:adjustRightInd w:val="0"/>
        <w:jc w:val="both"/>
        <w:rPr>
          <w:rFonts w:ascii="Arial" w:eastAsia="Arial" w:hAnsi="Arial" w:cs="Arial"/>
          <w:sz w:val="22"/>
          <w:szCs w:val="22"/>
        </w:rPr>
      </w:pPr>
      <w:r w:rsidRPr="007B7E86">
        <w:rPr>
          <w:rFonts w:ascii="Arial" w:eastAsia="Arial" w:hAnsi="Arial" w:cs="Arial"/>
          <w:sz w:val="22"/>
          <w:szCs w:val="22"/>
        </w:rPr>
        <w:t>London Local Authorities Act 1996 (as amended)</w:t>
      </w:r>
    </w:p>
    <w:p w14:paraId="09EE769A" w14:textId="77777777" w:rsidR="007B7E86" w:rsidRPr="007B7E86" w:rsidRDefault="007B7E86" w:rsidP="007B7E86">
      <w:pPr>
        <w:numPr>
          <w:ilvl w:val="1"/>
          <w:numId w:val="27"/>
        </w:numPr>
        <w:autoSpaceDE w:val="0"/>
        <w:autoSpaceDN w:val="0"/>
        <w:adjustRightInd w:val="0"/>
        <w:jc w:val="both"/>
        <w:rPr>
          <w:rFonts w:ascii="Arial" w:eastAsia="Arial" w:hAnsi="Arial" w:cs="Arial"/>
          <w:sz w:val="22"/>
          <w:szCs w:val="22"/>
        </w:rPr>
      </w:pPr>
      <w:r w:rsidRPr="007B7E86">
        <w:rPr>
          <w:rFonts w:ascii="Arial" w:eastAsia="Arial" w:hAnsi="Arial" w:cs="Arial"/>
          <w:sz w:val="22"/>
          <w:szCs w:val="22"/>
        </w:rPr>
        <w:t>London Local Authorities and Transport for London Act 2003</w:t>
      </w:r>
    </w:p>
    <w:p w14:paraId="09EE769B" w14:textId="77777777" w:rsidR="007B7E86" w:rsidRPr="007B7E86" w:rsidRDefault="007B7E86" w:rsidP="007B7E86">
      <w:pPr>
        <w:numPr>
          <w:ilvl w:val="1"/>
          <w:numId w:val="27"/>
        </w:numPr>
        <w:autoSpaceDE w:val="0"/>
        <w:autoSpaceDN w:val="0"/>
        <w:adjustRightInd w:val="0"/>
        <w:jc w:val="both"/>
        <w:rPr>
          <w:rFonts w:ascii="Arial" w:eastAsia="Arial" w:hAnsi="Arial" w:cs="Arial"/>
          <w:sz w:val="22"/>
          <w:szCs w:val="22"/>
        </w:rPr>
      </w:pPr>
      <w:r w:rsidRPr="007B7E86">
        <w:rPr>
          <w:rFonts w:ascii="Arial" w:eastAsia="Arial" w:hAnsi="Arial" w:cs="Arial"/>
          <w:sz w:val="22"/>
          <w:szCs w:val="22"/>
        </w:rPr>
        <w:t>Traffic Management Act 2004</w:t>
      </w:r>
    </w:p>
    <w:p w14:paraId="09EE769C" w14:textId="77777777" w:rsidR="007B7E86" w:rsidRPr="007B7E86" w:rsidRDefault="007B7E86" w:rsidP="007B7E86">
      <w:pPr>
        <w:numPr>
          <w:ilvl w:val="1"/>
          <w:numId w:val="27"/>
        </w:numPr>
        <w:autoSpaceDE w:val="0"/>
        <w:autoSpaceDN w:val="0"/>
        <w:adjustRightInd w:val="0"/>
        <w:jc w:val="both"/>
        <w:rPr>
          <w:rFonts w:ascii="Arial" w:eastAsia="Arial" w:hAnsi="Arial" w:cs="Arial"/>
          <w:sz w:val="22"/>
          <w:szCs w:val="22"/>
        </w:rPr>
      </w:pPr>
      <w:r w:rsidRPr="007B7E86">
        <w:rPr>
          <w:rFonts w:ascii="Arial" w:eastAsia="Arial" w:hAnsi="Arial" w:cs="Arial"/>
          <w:sz w:val="22"/>
          <w:szCs w:val="22"/>
        </w:rPr>
        <w:t>Guidelines from Association of London Government’s Transport Environment Committee, Council’s Guidelines and Customer Care standards.</w:t>
      </w:r>
    </w:p>
    <w:p w14:paraId="09EE769D" w14:textId="77777777" w:rsidR="007B7E86" w:rsidRPr="007B7E86" w:rsidRDefault="007B7E86" w:rsidP="007B7E86">
      <w:pPr>
        <w:numPr>
          <w:ilvl w:val="1"/>
          <w:numId w:val="27"/>
        </w:numPr>
        <w:autoSpaceDE w:val="0"/>
        <w:autoSpaceDN w:val="0"/>
        <w:adjustRightInd w:val="0"/>
        <w:jc w:val="both"/>
        <w:rPr>
          <w:rFonts w:ascii="Arial" w:eastAsia="Arial" w:hAnsi="Arial" w:cs="Arial"/>
          <w:sz w:val="22"/>
          <w:szCs w:val="22"/>
        </w:rPr>
      </w:pPr>
      <w:r w:rsidRPr="007B7E86">
        <w:rPr>
          <w:rFonts w:ascii="Arial" w:eastAsia="Arial" w:hAnsi="Arial" w:cs="Arial"/>
          <w:sz w:val="22"/>
          <w:szCs w:val="22"/>
        </w:rPr>
        <w:t>Road Traffic Act 1991 and London Local Authorities Act 1996 (as amended)</w:t>
      </w:r>
    </w:p>
    <w:p w14:paraId="09EE769E" w14:textId="77777777" w:rsidR="007B7E86" w:rsidRPr="007B7E86" w:rsidRDefault="007B7E86" w:rsidP="007B7E86">
      <w:pPr>
        <w:numPr>
          <w:ilvl w:val="0"/>
          <w:numId w:val="26"/>
        </w:numPr>
        <w:jc w:val="both"/>
        <w:rPr>
          <w:rFonts w:ascii="Arial" w:eastAsia="Arial" w:hAnsi="Arial" w:cs="Arial"/>
          <w:sz w:val="22"/>
          <w:szCs w:val="22"/>
        </w:rPr>
      </w:pPr>
      <w:r w:rsidRPr="007B7E86">
        <w:rPr>
          <w:rFonts w:ascii="Arial" w:eastAsia="Arial" w:hAnsi="Arial" w:cs="Arial"/>
          <w:sz w:val="22"/>
          <w:szCs w:val="22"/>
        </w:rPr>
        <w:t>Conversant with health and safety matters and have the ability to advise and implement them.</w:t>
      </w:r>
    </w:p>
    <w:p w14:paraId="09EE769F" w14:textId="77777777" w:rsidR="007B7E86" w:rsidRPr="007B7E86" w:rsidRDefault="007B7E86" w:rsidP="007B7E86">
      <w:pPr>
        <w:numPr>
          <w:ilvl w:val="0"/>
          <w:numId w:val="26"/>
        </w:numPr>
        <w:jc w:val="both"/>
        <w:rPr>
          <w:rFonts w:ascii="Arial" w:eastAsia="Arial" w:hAnsi="Arial" w:cs="Arial"/>
          <w:sz w:val="22"/>
          <w:szCs w:val="22"/>
        </w:rPr>
      </w:pPr>
      <w:r w:rsidRPr="007B7E86">
        <w:rPr>
          <w:rFonts w:ascii="Arial" w:eastAsia="Arial" w:hAnsi="Arial" w:cs="Arial"/>
          <w:sz w:val="22"/>
          <w:szCs w:val="22"/>
        </w:rPr>
        <w:t>Knowledge of permit regulations and criteria for issuing.</w:t>
      </w:r>
    </w:p>
    <w:p w14:paraId="09EE76A0" w14:textId="77777777" w:rsidR="007B7E86" w:rsidRPr="007B7E86" w:rsidRDefault="007B7E86" w:rsidP="007B7E86">
      <w:pPr>
        <w:numPr>
          <w:ilvl w:val="0"/>
          <w:numId w:val="26"/>
        </w:numPr>
        <w:jc w:val="both"/>
        <w:rPr>
          <w:rFonts w:ascii="Arial" w:eastAsia="Arial" w:hAnsi="Arial" w:cs="Arial"/>
          <w:sz w:val="22"/>
          <w:szCs w:val="22"/>
        </w:rPr>
      </w:pPr>
      <w:r w:rsidRPr="007B7E86">
        <w:rPr>
          <w:rFonts w:ascii="Arial" w:eastAsia="Arial" w:hAnsi="Arial" w:cs="Arial"/>
          <w:sz w:val="22"/>
          <w:szCs w:val="22"/>
        </w:rPr>
        <w:t>Relevant knowledge and experience of the business area and knowledge of direct legislation governing parking regulation and enforcement</w:t>
      </w:r>
    </w:p>
    <w:p w14:paraId="09EE76A1" w14:textId="77777777" w:rsidR="007B7E86" w:rsidRPr="007B7E86" w:rsidRDefault="007B7E86" w:rsidP="007B7E86">
      <w:pPr>
        <w:numPr>
          <w:ilvl w:val="0"/>
          <w:numId w:val="26"/>
        </w:numPr>
        <w:jc w:val="both"/>
        <w:rPr>
          <w:rFonts w:ascii="Arial" w:eastAsia="Arial" w:hAnsi="Arial" w:cs="Arial"/>
          <w:sz w:val="22"/>
          <w:szCs w:val="22"/>
        </w:rPr>
      </w:pPr>
      <w:r w:rsidRPr="007B7E86">
        <w:rPr>
          <w:rFonts w:ascii="Arial" w:eastAsia="Arial" w:hAnsi="Arial" w:cs="Arial"/>
          <w:sz w:val="22"/>
          <w:szCs w:val="22"/>
        </w:rPr>
        <w:t>Knowledge of performance management process in relation to contracts</w:t>
      </w:r>
    </w:p>
    <w:p w14:paraId="09EE76A2" w14:textId="77777777" w:rsidR="007B7E86" w:rsidRPr="007B7E86" w:rsidRDefault="007B7E86" w:rsidP="007B7E86">
      <w:pPr>
        <w:numPr>
          <w:ilvl w:val="0"/>
          <w:numId w:val="26"/>
        </w:numPr>
        <w:jc w:val="both"/>
        <w:rPr>
          <w:rFonts w:ascii="Arial" w:eastAsia="Arial" w:hAnsi="Arial" w:cs="Arial"/>
          <w:sz w:val="22"/>
          <w:szCs w:val="22"/>
        </w:rPr>
      </w:pPr>
      <w:r w:rsidRPr="007B7E86">
        <w:rPr>
          <w:rFonts w:ascii="Arial" w:eastAsia="Arial" w:hAnsi="Arial" w:cs="Arial"/>
          <w:sz w:val="22"/>
          <w:szCs w:val="22"/>
        </w:rPr>
        <w:t>Management processes and procedures</w:t>
      </w:r>
    </w:p>
    <w:p w14:paraId="09EE76A3" w14:textId="77777777" w:rsidR="007B7E86" w:rsidRPr="007B7E86" w:rsidRDefault="007B7E86" w:rsidP="007B7E86">
      <w:pPr>
        <w:numPr>
          <w:ilvl w:val="0"/>
          <w:numId w:val="26"/>
        </w:numPr>
        <w:jc w:val="both"/>
        <w:rPr>
          <w:rFonts w:ascii="Arial" w:eastAsia="Arial" w:hAnsi="Arial" w:cs="Arial"/>
          <w:sz w:val="22"/>
          <w:szCs w:val="22"/>
        </w:rPr>
      </w:pPr>
      <w:r w:rsidRPr="007B7E86">
        <w:rPr>
          <w:rFonts w:ascii="Arial" w:eastAsia="Arial" w:hAnsi="Arial" w:cs="Arial"/>
          <w:sz w:val="22"/>
          <w:szCs w:val="22"/>
        </w:rPr>
        <w:t>A working knowledge of local authority structures, procedures and decision making processes and the ability to operate in a politically directed environment.</w:t>
      </w:r>
    </w:p>
    <w:p w14:paraId="09EE76A4" w14:textId="77777777" w:rsidR="007B7E86" w:rsidRPr="007B7E86" w:rsidRDefault="007B7E86" w:rsidP="007B7E86">
      <w:pPr>
        <w:numPr>
          <w:ilvl w:val="0"/>
          <w:numId w:val="26"/>
        </w:numPr>
        <w:jc w:val="both"/>
        <w:rPr>
          <w:rFonts w:ascii="Arial" w:eastAsia="Arial" w:hAnsi="Arial" w:cs="Arial"/>
          <w:sz w:val="22"/>
          <w:szCs w:val="22"/>
        </w:rPr>
      </w:pPr>
      <w:r w:rsidRPr="007B7E86">
        <w:rPr>
          <w:rFonts w:ascii="Arial" w:eastAsia="Arial" w:hAnsi="Arial" w:cs="Arial"/>
          <w:sz w:val="22"/>
          <w:szCs w:val="22"/>
        </w:rPr>
        <w:t>Knowledge and understanding of best value and the role of stakeholders in local government.</w:t>
      </w:r>
    </w:p>
    <w:p w14:paraId="09EE76A5" w14:textId="77777777" w:rsidR="00FB6D53" w:rsidRPr="007B7E86" w:rsidRDefault="007B7E86" w:rsidP="007B7E86">
      <w:pPr>
        <w:pStyle w:val="ListParagraph"/>
        <w:numPr>
          <w:ilvl w:val="0"/>
          <w:numId w:val="26"/>
        </w:numPr>
        <w:jc w:val="both"/>
        <w:rPr>
          <w:rFonts w:ascii="Arial" w:eastAsia="Arial" w:hAnsi="Arial" w:cs="Arial"/>
          <w:sz w:val="22"/>
          <w:szCs w:val="22"/>
        </w:rPr>
      </w:pPr>
      <w:r w:rsidRPr="007B7E86">
        <w:rPr>
          <w:rFonts w:ascii="Arial" w:eastAsia="Arial" w:hAnsi="Arial" w:cs="Arial"/>
          <w:sz w:val="22"/>
          <w:szCs w:val="22"/>
        </w:rPr>
        <w:t>Knowledge and understanding of techniques for monitoring, managing and consistently achieving high levels of performance</w:t>
      </w:r>
    </w:p>
    <w:p w14:paraId="09EE76A6" w14:textId="77777777" w:rsidR="007B7E86" w:rsidRDefault="007B7E86" w:rsidP="00BA4FC9">
      <w:pPr>
        <w:jc w:val="both"/>
        <w:rPr>
          <w:rFonts w:ascii="Arial" w:eastAsia="Arial" w:hAnsi="Arial" w:cs="Arial"/>
          <w:b/>
          <w:sz w:val="22"/>
          <w:szCs w:val="22"/>
        </w:rPr>
      </w:pPr>
    </w:p>
    <w:p w14:paraId="09EE76A7" w14:textId="77777777" w:rsidR="000F1A6C" w:rsidRPr="00504EA0" w:rsidRDefault="000F1A6C" w:rsidP="00BA4FC9">
      <w:pPr>
        <w:jc w:val="both"/>
        <w:rPr>
          <w:rFonts w:ascii="Arial" w:eastAsia="Arial" w:hAnsi="Arial" w:cs="Arial"/>
          <w:b/>
          <w:sz w:val="22"/>
          <w:szCs w:val="22"/>
        </w:rPr>
      </w:pPr>
      <w:r w:rsidRPr="00504EA0">
        <w:rPr>
          <w:rFonts w:ascii="Arial" w:eastAsia="Arial" w:hAnsi="Arial" w:cs="Arial"/>
          <w:b/>
          <w:sz w:val="22"/>
          <w:szCs w:val="22"/>
        </w:rPr>
        <w:t>Essential skills and abilities:</w:t>
      </w:r>
    </w:p>
    <w:p w14:paraId="09EE76A8" w14:textId="77777777" w:rsidR="000F1A6C" w:rsidRPr="00504EA0" w:rsidRDefault="000F1A6C" w:rsidP="00BA4FC9">
      <w:pPr>
        <w:jc w:val="both"/>
        <w:rPr>
          <w:rFonts w:ascii="Arial" w:eastAsia="Arial" w:hAnsi="Arial" w:cs="Arial"/>
          <w:sz w:val="22"/>
          <w:szCs w:val="22"/>
        </w:rPr>
      </w:pPr>
    </w:p>
    <w:p w14:paraId="09EE76A9" w14:textId="77777777" w:rsidR="007B7E86" w:rsidRPr="007B7E86" w:rsidRDefault="007B7E86" w:rsidP="007B7E86">
      <w:pPr>
        <w:numPr>
          <w:ilvl w:val="0"/>
          <w:numId w:val="26"/>
        </w:numPr>
        <w:jc w:val="both"/>
        <w:rPr>
          <w:rFonts w:ascii="Arial" w:eastAsia="Arial" w:hAnsi="Arial" w:cs="Arial"/>
          <w:sz w:val="22"/>
          <w:szCs w:val="22"/>
        </w:rPr>
      </w:pPr>
      <w:r w:rsidRPr="007B7E86">
        <w:rPr>
          <w:rFonts w:ascii="Arial" w:eastAsia="Arial" w:hAnsi="Arial" w:cs="Arial"/>
          <w:sz w:val="22"/>
          <w:szCs w:val="22"/>
        </w:rPr>
        <w:t>Ability to communicate in a variety of styles including the production of reports and other forms of communications on complex issues.</w:t>
      </w:r>
    </w:p>
    <w:p w14:paraId="09EE76AA" w14:textId="77777777" w:rsidR="007B7E86" w:rsidRPr="007B7E86" w:rsidRDefault="007B7E86" w:rsidP="007B7E86">
      <w:pPr>
        <w:numPr>
          <w:ilvl w:val="0"/>
          <w:numId w:val="26"/>
        </w:numPr>
        <w:jc w:val="both"/>
        <w:rPr>
          <w:rFonts w:ascii="Arial" w:eastAsia="Arial" w:hAnsi="Arial" w:cs="Arial"/>
          <w:sz w:val="22"/>
          <w:szCs w:val="22"/>
        </w:rPr>
      </w:pPr>
      <w:r w:rsidRPr="007B7E86">
        <w:rPr>
          <w:rFonts w:ascii="Arial" w:eastAsia="Arial" w:hAnsi="Arial" w:cs="Arial"/>
          <w:sz w:val="22"/>
          <w:szCs w:val="22"/>
        </w:rPr>
        <w:t>Good interpersonal and presentation skills.</w:t>
      </w:r>
    </w:p>
    <w:p w14:paraId="09EE76AB" w14:textId="77777777" w:rsidR="007B7E86" w:rsidRPr="007B7E86" w:rsidRDefault="007B7E86" w:rsidP="007B7E86">
      <w:pPr>
        <w:numPr>
          <w:ilvl w:val="0"/>
          <w:numId w:val="26"/>
        </w:numPr>
        <w:jc w:val="both"/>
        <w:rPr>
          <w:rFonts w:ascii="Arial" w:eastAsia="Arial" w:hAnsi="Arial" w:cs="Arial"/>
          <w:sz w:val="22"/>
          <w:szCs w:val="22"/>
        </w:rPr>
      </w:pPr>
      <w:r w:rsidRPr="007B7E86">
        <w:rPr>
          <w:rFonts w:ascii="Arial" w:eastAsia="Arial" w:hAnsi="Arial" w:cs="Arial"/>
          <w:sz w:val="22"/>
          <w:szCs w:val="22"/>
        </w:rPr>
        <w:t>Ability to influence a wide range of internal and external contacts.</w:t>
      </w:r>
    </w:p>
    <w:p w14:paraId="09EE76AC" w14:textId="77777777" w:rsidR="007B7E86" w:rsidRPr="007B7E86" w:rsidRDefault="007B7E86" w:rsidP="007B7E86">
      <w:pPr>
        <w:numPr>
          <w:ilvl w:val="0"/>
          <w:numId w:val="26"/>
        </w:numPr>
        <w:jc w:val="both"/>
        <w:rPr>
          <w:rFonts w:ascii="Arial" w:eastAsia="Arial" w:hAnsi="Arial" w:cs="Arial"/>
          <w:sz w:val="22"/>
          <w:szCs w:val="22"/>
        </w:rPr>
      </w:pPr>
      <w:r w:rsidRPr="007B7E86">
        <w:rPr>
          <w:rFonts w:ascii="Arial" w:eastAsia="Arial" w:hAnsi="Arial" w:cs="Arial"/>
          <w:sz w:val="22"/>
          <w:szCs w:val="22"/>
        </w:rPr>
        <w:t>Ability to manage, motivate and develop staff.</w:t>
      </w:r>
    </w:p>
    <w:p w14:paraId="09EE76AD" w14:textId="77777777" w:rsidR="007B7E86" w:rsidRPr="007B7E86" w:rsidRDefault="007B7E86" w:rsidP="007B7E86">
      <w:pPr>
        <w:numPr>
          <w:ilvl w:val="0"/>
          <w:numId w:val="26"/>
        </w:numPr>
        <w:jc w:val="both"/>
        <w:rPr>
          <w:rFonts w:ascii="Arial" w:eastAsia="Arial" w:hAnsi="Arial" w:cs="Arial"/>
          <w:sz w:val="22"/>
          <w:szCs w:val="22"/>
        </w:rPr>
      </w:pPr>
      <w:r w:rsidRPr="007B7E86">
        <w:rPr>
          <w:rFonts w:ascii="Arial" w:eastAsia="Arial" w:hAnsi="Arial" w:cs="Arial"/>
          <w:sz w:val="22"/>
          <w:szCs w:val="22"/>
        </w:rPr>
        <w:t>Innovative, with excellent leadership and organisational skills.</w:t>
      </w:r>
    </w:p>
    <w:p w14:paraId="09EE76AE" w14:textId="77777777" w:rsidR="007B7E86" w:rsidRPr="007B7E86" w:rsidRDefault="007B7E86" w:rsidP="007B7E86">
      <w:pPr>
        <w:numPr>
          <w:ilvl w:val="0"/>
          <w:numId w:val="26"/>
        </w:numPr>
        <w:jc w:val="both"/>
        <w:rPr>
          <w:rFonts w:ascii="Arial" w:eastAsia="Arial" w:hAnsi="Arial" w:cs="Arial"/>
          <w:sz w:val="22"/>
          <w:szCs w:val="22"/>
        </w:rPr>
      </w:pPr>
      <w:r w:rsidRPr="007B7E86">
        <w:rPr>
          <w:rFonts w:ascii="Arial" w:eastAsia="Arial" w:hAnsi="Arial" w:cs="Arial"/>
          <w:sz w:val="22"/>
          <w:szCs w:val="22"/>
        </w:rPr>
        <w:t>Ability to work in a pressurised environment, balancing a wide range of priorities</w:t>
      </w:r>
    </w:p>
    <w:p w14:paraId="09EE76AF" w14:textId="77777777" w:rsidR="007B7E86" w:rsidRPr="007B7E86" w:rsidRDefault="007B7E86" w:rsidP="007B7E86">
      <w:pPr>
        <w:numPr>
          <w:ilvl w:val="0"/>
          <w:numId w:val="26"/>
        </w:numPr>
        <w:jc w:val="both"/>
        <w:rPr>
          <w:rFonts w:ascii="Arial" w:eastAsia="Arial" w:hAnsi="Arial" w:cs="Arial"/>
          <w:sz w:val="22"/>
          <w:szCs w:val="22"/>
        </w:rPr>
      </w:pPr>
      <w:r w:rsidRPr="007B7E86">
        <w:rPr>
          <w:rFonts w:ascii="Arial" w:eastAsia="Arial" w:hAnsi="Arial" w:cs="Arial"/>
          <w:sz w:val="22"/>
          <w:szCs w:val="22"/>
        </w:rPr>
        <w:t>Financial and budgetary management skills</w:t>
      </w:r>
    </w:p>
    <w:p w14:paraId="09EE76B0" w14:textId="77777777" w:rsidR="007B7E86" w:rsidRPr="007B7E86" w:rsidRDefault="007B7E86" w:rsidP="007B7E86">
      <w:pPr>
        <w:numPr>
          <w:ilvl w:val="0"/>
          <w:numId w:val="26"/>
        </w:numPr>
        <w:jc w:val="both"/>
        <w:rPr>
          <w:rFonts w:ascii="Arial" w:eastAsia="Arial" w:hAnsi="Arial" w:cs="Arial"/>
          <w:sz w:val="22"/>
          <w:szCs w:val="22"/>
        </w:rPr>
      </w:pPr>
      <w:r w:rsidRPr="007B7E86">
        <w:rPr>
          <w:rFonts w:ascii="Arial" w:eastAsia="Arial" w:hAnsi="Arial" w:cs="Arial"/>
          <w:sz w:val="22"/>
          <w:szCs w:val="22"/>
        </w:rPr>
        <w:t>Data analysis and analytical skills</w:t>
      </w:r>
    </w:p>
    <w:p w14:paraId="09EE76B1" w14:textId="77777777" w:rsidR="007B7E86" w:rsidRPr="007B7E86" w:rsidRDefault="007B7E86" w:rsidP="007B7E86">
      <w:pPr>
        <w:numPr>
          <w:ilvl w:val="0"/>
          <w:numId w:val="26"/>
        </w:numPr>
        <w:jc w:val="both"/>
        <w:rPr>
          <w:rFonts w:ascii="Arial" w:eastAsia="Arial" w:hAnsi="Arial" w:cs="Arial"/>
          <w:sz w:val="22"/>
          <w:szCs w:val="22"/>
        </w:rPr>
      </w:pPr>
      <w:r w:rsidRPr="007B7E86">
        <w:rPr>
          <w:rFonts w:ascii="Arial" w:eastAsia="Arial" w:hAnsi="Arial" w:cs="Arial"/>
          <w:sz w:val="22"/>
          <w:szCs w:val="22"/>
        </w:rPr>
        <w:t>Presentation and public speaking</w:t>
      </w:r>
    </w:p>
    <w:p w14:paraId="09EE76B2" w14:textId="77777777" w:rsidR="007B7E86" w:rsidRPr="007B7E86" w:rsidRDefault="007B7E86" w:rsidP="007B7E86">
      <w:pPr>
        <w:numPr>
          <w:ilvl w:val="0"/>
          <w:numId w:val="26"/>
        </w:numPr>
        <w:jc w:val="both"/>
        <w:rPr>
          <w:rFonts w:ascii="Arial" w:eastAsia="Arial" w:hAnsi="Arial" w:cs="Arial"/>
          <w:sz w:val="22"/>
          <w:szCs w:val="22"/>
        </w:rPr>
      </w:pPr>
      <w:r w:rsidRPr="007B7E86">
        <w:rPr>
          <w:rFonts w:ascii="Arial" w:eastAsia="Arial" w:hAnsi="Arial" w:cs="Arial"/>
          <w:sz w:val="22"/>
          <w:szCs w:val="22"/>
        </w:rPr>
        <w:t>Good written communication skills</w:t>
      </w:r>
    </w:p>
    <w:p w14:paraId="09EE76B3" w14:textId="77777777" w:rsidR="007B7E86" w:rsidRPr="007B7E86" w:rsidRDefault="007B7E86" w:rsidP="007B7E86">
      <w:pPr>
        <w:numPr>
          <w:ilvl w:val="0"/>
          <w:numId w:val="26"/>
        </w:numPr>
        <w:jc w:val="both"/>
        <w:rPr>
          <w:rFonts w:ascii="Arial" w:eastAsia="Arial" w:hAnsi="Arial" w:cs="Arial"/>
          <w:sz w:val="22"/>
          <w:szCs w:val="22"/>
        </w:rPr>
      </w:pPr>
      <w:r w:rsidRPr="007B7E86">
        <w:rPr>
          <w:rFonts w:ascii="Arial" w:eastAsia="Arial" w:hAnsi="Arial" w:cs="Arial"/>
          <w:sz w:val="22"/>
          <w:szCs w:val="22"/>
        </w:rPr>
        <w:t>Ability to work to deadlines, prioritise and schedule targets</w:t>
      </w:r>
    </w:p>
    <w:p w14:paraId="09EE76B4" w14:textId="77777777" w:rsidR="007B7E86" w:rsidRPr="007B7E86" w:rsidRDefault="007B7E86" w:rsidP="007B7E86">
      <w:pPr>
        <w:numPr>
          <w:ilvl w:val="0"/>
          <w:numId w:val="26"/>
        </w:numPr>
        <w:jc w:val="both"/>
        <w:rPr>
          <w:rFonts w:ascii="Arial" w:eastAsia="Arial" w:hAnsi="Arial" w:cs="Arial"/>
          <w:sz w:val="22"/>
          <w:szCs w:val="22"/>
        </w:rPr>
      </w:pPr>
      <w:r w:rsidRPr="007B7E86">
        <w:rPr>
          <w:rFonts w:ascii="Arial" w:eastAsia="Arial" w:hAnsi="Arial" w:cs="Arial"/>
          <w:sz w:val="22"/>
          <w:szCs w:val="22"/>
        </w:rPr>
        <w:t>Good negotiation and influencing skills</w:t>
      </w:r>
    </w:p>
    <w:p w14:paraId="09EE76B5" w14:textId="77777777" w:rsidR="007B7E86" w:rsidRPr="007B7E86" w:rsidRDefault="007B7E86" w:rsidP="007B7E86">
      <w:pPr>
        <w:numPr>
          <w:ilvl w:val="0"/>
          <w:numId w:val="26"/>
        </w:numPr>
        <w:jc w:val="both"/>
        <w:rPr>
          <w:rFonts w:ascii="Arial" w:eastAsia="Arial" w:hAnsi="Arial" w:cs="Arial"/>
          <w:sz w:val="22"/>
          <w:szCs w:val="22"/>
        </w:rPr>
      </w:pPr>
      <w:r w:rsidRPr="007B7E86">
        <w:rPr>
          <w:rFonts w:ascii="Arial" w:eastAsia="Arial" w:hAnsi="Arial" w:cs="Arial"/>
          <w:sz w:val="22"/>
          <w:szCs w:val="22"/>
        </w:rPr>
        <w:t>Ability to work within specified budgetary resources.</w:t>
      </w:r>
    </w:p>
    <w:p w14:paraId="09EE76B6" w14:textId="77777777" w:rsidR="007B7E86" w:rsidRPr="007B7E86" w:rsidRDefault="007B7E86" w:rsidP="007B7E86">
      <w:pPr>
        <w:numPr>
          <w:ilvl w:val="0"/>
          <w:numId w:val="26"/>
        </w:numPr>
        <w:jc w:val="both"/>
        <w:rPr>
          <w:rFonts w:ascii="Arial" w:eastAsia="Arial" w:hAnsi="Arial" w:cs="Arial"/>
          <w:sz w:val="22"/>
          <w:szCs w:val="22"/>
        </w:rPr>
      </w:pPr>
      <w:r w:rsidRPr="007B7E86">
        <w:rPr>
          <w:rFonts w:ascii="Arial" w:eastAsia="Arial" w:hAnsi="Arial" w:cs="Arial"/>
          <w:sz w:val="22"/>
          <w:szCs w:val="22"/>
        </w:rPr>
        <w:t>Ability to use IT packages and associated project management software/tools, including word processing, databases and the internet to achieve work objectives</w:t>
      </w:r>
    </w:p>
    <w:p w14:paraId="09EE76B7" w14:textId="77777777" w:rsidR="007B7E86" w:rsidRPr="007B7E86" w:rsidRDefault="007B7E86" w:rsidP="007B7E86">
      <w:pPr>
        <w:numPr>
          <w:ilvl w:val="0"/>
          <w:numId w:val="26"/>
        </w:numPr>
        <w:jc w:val="both"/>
        <w:rPr>
          <w:rFonts w:ascii="Arial" w:eastAsia="Arial" w:hAnsi="Arial" w:cs="Arial"/>
          <w:sz w:val="22"/>
          <w:szCs w:val="22"/>
        </w:rPr>
      </w:pPr>
      <w:r w:rsidRPr="007B7E86">
        <w:rPr>
          <w:rFonts w:ascii="Arial" w:eastAsia="Arial" w:hAnsi="Arial" w:cs="Arial"/>
          <w:sz w:val="22"/>
          <w:szCs w:val="22"/>
        </w:rPr>
        <w:t xml:space="preserve">Ability to cope with conflicting demands and meet targets and deadlines. </w:t>
      </w:r>
    </w:p>
    <w:p w14:paraId="09EE76B8" w14:textId="77777777" w:rsidR="007B7E86" w:rsidRPr="007B7E86" w:rsidRDefault="007B7E86" w:rsidP="007B7E86">
      <w:pPr>
        <w:numPr>
          <w:ilvl w:val="0"/>
          <w:numId w:val="26"/>
        </w:numPr>
        <w:jc w:val="both"/>
        <w:rPr>
          <w:rFonts w:ascii="Arial" w:eastAsia="Arial" w:hAnsi="Arial" w:cs="Arial"/>
          <w:sz w:val="22"/>
          <w:szCs w:val="22"/>
        </w:rPr>
      </w:pPr>
      <w:r w:rsidRPr="007B7E86">
        <w:rPr>
          <w:rFonts w:ascii="Arial" w:eastAsia="Arial" w:hAnsi="Arial" w:cs="Arial"/>
          <w:sz w:val="22"/>
          <w:szCs w:val="22"/>
        </w:rPr>
        <w:t>Ability to interpret and draw conclusions from a range of complex statistical and financial information.</w:t>
      </w:r>
    </w:p>
    <w:p w14:paraId="09EE76B9" w14:textId="77777777" w:rsidR="007B7E86" w:rsidRPr="007B7E86" w:rsidRDefault="007B7E86" w:rsidP="007B7E86">
      <w:pPr>
        <w:numPr>
          <w:ilvl w:val="0"/>
          <w:numId w:val="26"/>
        </w:numPr>
        <w:jc w:val="both"/>
        <w:rPr>
          <w:rFonts w:ascii="Arial" w:eastAsia="Arial" w:hAnsi="Arial" w:cs="Arial"/>
          <w:sz w:val="22"/>
          <w:szCs w:val="22"/>
        </w:rPr>
      </w:pPr>
      <w:r w:rsidRPr="007B7E86">
        <w:rPr>
          <w:rFonts w:ascii="Arial" w:eastAsia="Arial" w:hAnsi="Arial" w:cs="Arial"/>
          <w:sz w:val="22"/>
          <w:szCs w:val="22"/>
        </w:rPr>
        <w:t xml:space="preserve">Ability to lead, motivate and manages services and staff. </w:t>
      </w:r>
    </w:p>
    <w:p w14:paraId="09EE76BA" w14:textId="77777777" w:rsidR="007B7E86" w:rsidRPr="007B7E86" w:rsidRDefault="007B7E86" w:rsidP="007B7E86">
      <w:pPr>
        <w:numPr>
          <w:ilvl w:val="0"/>
          <w:numId w:val="26"/>
        </w:numPr>
        <w:jc w:val="both"/>
        <w:rPr>
          <w:rFonts w:ascii="Arial" w:eastAsia="Arial" w:hAnsi="Arial" w:cs="Arial"/>
          <w:sz w:val="22"/>
          <w:szCs w:val="22"/>
        </w:rPr>
      </w:pPr>
      <w:r w:rsidRPr="007B7E86">
        <w:rPr>
          <w:rFonts w:ascii="Arial" w:eastAsia="Arial" w:hAnsi="Arial" w:cs="Arial"/>
          <w:sz w:val="22"/>
          <w:szCs w:val="22"/>
        </w:rPr>
        <w:t>Ability to establish and maintain good working relationships with statutory and independent sector agencies and individuals.</w:t>
      </w:r>
    </w:p>
    <w:p w14:paraId="09EE76BB" w14:textId="77777777" w:rsidR="007B7E86" w:rsidRPr="007B7E86" w:rsidRDefault="007B7E86" w:rsidP="007B7E86">
      <w:pPr>
        <w:numPr>
          <w:ilvl w:val="0"/>
          <w:numId w:val="26"/>
        </w:numPr>
        <w:jc w:val="both"/>
        <w:rPr>
          <w:rFonts w:ascii="Arial" w:eastAsia="Arial" w:hAnsi="Arial" w:cs="Arial"/>
          <w:sz w:val="22"/>
          <w:szCs w:val="22"/>
        </w:rPr>
      </w:pPr>
      <w:r w:rsidRPr="007B7E86">
        <w:rPr>
          <w:rFonts w:ascii="Arial" w:eastAsia="Arial" w:hAnsi="Arial" w:cs="Arial"/>
          <w:sz w:val="22"/>
          <w:szCs w:val="22"/>
        </w:rPr>
        <w:lastRenderedPageBreak/>
        <w:t>Ability to prepare business plans, taking into account departmental, corporate and external factors.</w:t>
      </w:r>
    </w:p>
    <w:p w14:paraId="09EE76BC" w14:textId="77777777" w:rsidR="007B7E86" w:rsidRPr="007B7E86" w:rsidRDefault="007B7E86" w:rsidP="007B7E86">
      <w:pPr>
        <w:numPr>
          <w:ilvl w:val="0"/>
          <w:numId w:val="26"/>
        </w:numPr>
        <w:jc w:val="both"/>
        <w:rPr>
          <w:rFonts w:ascii="Arial" w:eastAsia="Arial" w:hAnsi="Arial" w:cs="Arial"/>
          <w:sz w:val="22"/>
          <w:szCs w:val="22"/>
        </w:rPr>
      </w:pPr>
      <w:r w:rsidRPr="007B7E86">
        <w:rPr>
          <w:rFonts w:ascii="Arial" w:eastAsia="Arial" w:hAnsi="Arial" w:cs="Arial"/>
          <w:sz w:val="22"/>
          <w:szCs w:val="22"/>
        </w:rPr>
        <w:t>The ability to analyse problems and develop policy solutions.</w:t>
      </w:r>
    </w:p>
    <w:p w14:paraId="09EE76BD" w14:textId="77777777" w:rsidR="007B7E86" w:rsidRPr="007B7E86" w:rsidRDefault="007B7E86" w:rsidP="007B7E86">
      <w:pPr>
        <w:numPr>
          <w:ilvl w:val="0"/>
          <w:numId w:val="26"/>
        </w:numPr>
        <w:jc w:val="both"/>
        <w:rPr>
          <w:rFonts w:ascii="Arial" w:eastAsia="Arial" w:hAnsi="Arial" w:cs="Arial"/>
          <w:sz w:val="22"/>
          <w:szCs w:val="22"/>
        </w:rPr>
      </w:pPr>
      <w:r w:rsidRPr="007B7E86">
        <w:rPr>
          <w:rFonts w:ascii="Arial" w:eastAsia="Arial" w:hAnsi="Arial" w:cs="Arial"/>
          <w:sz w:val="22"/>
          <w:szCs w:val="22"/>
        </w:rPr>
        <w:t>Ability to demonstrate political awareness and sensitivity.</w:t>
      </w:r>
    </w:p>
    <w:p w14:paraId="09EE76BE" w14:textId="77777777" w:rsidR="00504EA0" w:rsidRPr="00504EA0" w:rsidRDefault="00504EA0" w:rsidP="00BA4FC9">
      <w:pPr>
        <w:jc w:val="both"/>
        <w:rPr>
          <w:rFonts w:ascii="Arial" w:eastAsia="Arial" w:hAnsi="Arial" w:cs="Arial"/>
          <w:b/>
          <w:sz w:val="22"/>
          <w:szCs w:val="22"/>
        </w:rPr>
      </w:pPr>
    </w:p>
    <w:p w14:paraId="09EE76BF" w14:textId="77777777" w:rsidR="000F1A6C" w:rsidRPr="00504EA0" w:rsidRDefault="000F1A6C" w:rsidP="00BA4FC9">
      <w:pPr>
        <w:jc w:val="both"/>
        <w:rPr>
          <w:rFonts w:ascii="Arial" w:eastAsia="Arial" w:hAnsi="Arial" w:cs="Arial"/>
          <w:b/>
          <w:sz w:val="22"/>
          <w:szCs w:val="22"/>
        </w:rPr>
      </w:pPr>
      <w:r w:rsidRPr="00504EA0">
        <w:rPr>
          <w:rFonts w:ascii="Arial" w:eastAsia="Arial" w:hAnsi="Arial" w:cs="Arial"/>
          <w:b/>
          <w:sz w:val="22"/>
          <w:szCs w:val="22"/>
        </w:rPr>
        <w:t>Essential experience:</w:t>
      </w:r>
    </w:p>
    <w:p w14:paraId="09EE76C0" w14:textId="77777777" w:rsidR="000F1A6C" w:rsidRPr="00504EA0" w:rsidRDefault="000F1A6C" w:rsidP="00BA4FC9">
      <w:pPr>
        <w:jc w:val="both"/>
        <w:rPr>
          <w:rFonts w:ascii="Arial" w:eastAsia="Arial" w:hAnsi="Arial" w:cs="Arial"/>
          <w:sz w:val="22"/>
          <w:szCs w:val="22"/>
        </w:rPr>
      </w:pPr>
    </w:p>
    <w:p w14:paraId="09EE76C1" w14:textId="77777777" w:rsidR="007B7E86" w:rsidRPr="007B7E86" w:rsidRDefault="007B7E86" w:rsidP="007B7E86">
      <w:pPr>
        <w:numPr>
          <w:ilvl w:val="0"/>
          <w:numId w:val="26"/>
        </w:numPr>
        <w:jc w:val="both"/>
        <w:rPr>
          <w:rFonts w:ascii="Arial" w:eastAsia="Arial" w:hAnsi="Arial" w:cs="Arial"/>
          <w:sz w:val="22"/>
          <w:szCs w:val="22"/>
        </w:rPr>
      </w:pPr>
      <w:r w:rsidRPr="007B7E86">
        <w:rPr>
          <w:rFonts w:ascii="Arial" w:eastAsia="Arial" w:hAnsi="Arial" w:cs="Arial"/>
          <w:sz w:val="22"/>
          <w:szCs w:val="22"/>
        </w:rPr>
        <w:t xml:space="preserve">Experience at managerial level </w:t>
      </w:r>
    </w:p>
    <w:p w14:paraId="09EE76C2" w14:textId="77777777" w:rsidR="007B7E86" w:rsidRPr="007B7E86" w:rsidRDefault="007B7E86" w:rsidP="007B7E86">
      <w:pPr>
        <w:numPr>
          <w:ilvl w:val="0"/>
          <w:numId w:val="26"/>
        </w:numPr>
        <w:jc w:val="both"/>
        <w:rPr>
          <w:rFonts w:ascii="Arial" w:eastAsia="Arial" w:hAnsi="Arial" w:cs="Arial"/>
          <w:sz w:val="22"/>
          <w:szCs w:val="22"/>
        </w:rPr>
      </w:pPr>
      <w:r w:rsidRPr="007B7E86">
        <w:rPr>
          <w:rFonts w:ascii="Arial" w:eastAsia="Arial" w:hAnsi="Arial" w:cs="Arial"/>
          <w:sz w:val="22"/>
          <w:szCs w:val="22"/>
        </w:rPr>
        <w:t>Operational management in parking services</w:t>
      </w:r>
    </w:p>
    <w:p w14:paraId="09EE76C3" w14:textId="77777777" w:rsidR="007B7E86" w:rsidRPr="007B7E86" w:rsidRDefault="007B7E86" w:rsidP="007B7E86">
      <w:pPr>
        <w:numPr>
          <w:ilvl w:val="0"/>
          <w:numId w:val="26"/>
        </w:numPr>
        <w:jc w:val="both"/>
        <w:rPr>
          <w:rFonts w:ascii="Arial" w:eastAsia="Arial" w:hAnsi="Arial" w:cs="Arial"/>
          <w:sz w:val="22"/>
          <w:szCs w:val="22"/>
        </w:rPr>
      </w:pPr>
      <w:r w:rsidRPr="007B7E86">
        <w:rPr>
          <w:rFonts w:ascii="Arial" w:eastAsia="Arial" w:hAnsi="Arial" w:cs="Arial"/>
          <w:sz w:val="22"/>
          <w:szCs w:val="22"/>
        </w:rPr>
        <w:t>Experience of strategic contract management , including performance and relationship management</w:t>
      </w:r>
    </w:p>
    <w:p w14:paraId="09EE76C4" w14:textId="77777777" w:rsidR="007B7E86" w:rsidRPr="007B7E86" w:rsidRDefault="007B7E86" w:rsidP="007B7E86">
      <w:pPr>
        <w:numPr>
          <w:ilvl w:val="0"/>
          <w:numId w:val="26"/>
        </w:numPr>
        <w:jc w:val="both"/>
        <w:rPr>
          <w:rFonts w:ascii="Arial" w:eastAsia="Arial" w:hAnsi="Arial" w:cs="Arial"/>
          <w:sz w:val="22"/>
          <w:szCs w:val="22"/>
        </w:rPr>
      </w:pPr>
      <w:r w:rsidRPr="007B7E86">
        <w:rPr>
          <w:rFonts w:ascii="Arial" w:eastAsia="Arial" w:hAnsi="Arial" w:cs="Arial"/>
          <w:sz w:val="22"/>
          <w:szCs w:val="22"/>
        </w:rPr>
        <w:t>Staff management experience</w:t>
      </w:r>
    </w:p>
    <w:p w14:paraId="09EE76C5" w14:textId="77777777" w:rsidR="007B7E86" w:rsidRPr="007B7E86" w:rsidRDefault="007B7E86" w:rsidP="007B7E86">
      <w:pPr>
        <w:numPr>
          <w:ilvl w:val="0"/>
          <w:numId w:val="26"/>
        </w:numPr>
        <w:jc w:val="both"/>
        <w:rPr>
          <w:rFonts w:ascii="Arial" w:eastAsia="Arial" w:hAnsi="Arial" w:cs="Arial"/>
          <w:sz w:val="22"/>
          <w:szCs w:val="22"/>
        </w:rPr>
      </w:pPr>
      <w:r w:rsidRPr="007B7E86">
        <w:rPr>
          <w:rFonts w:ascii="Arial" w:eastAsia="Arial" w:hAnsi="Arial" w:cs="Arial"/>
          <w:sz w:val="22"/>
          <w:szCs w:val="22"/>
        </w:rPr>
        <w:t xml:space="preserve">Financial Management </w:t>
      </w:r>
    </w:p>
    <w:p w14:paraId="09EE76C6" w14:textId="77777777" w:rsidR="007B7E86" w:rsidRPr="007B7E86" w:rsidRDefault="007B7E86" w:rsidP="007B7E86">
      <w:pPr>
        <w:numPr>
          <w:ilvl w:val="0"/>
          <w:numId w:val="26"/>
        </w:numPr>
        <w:jc w:val="both"/>
        <w:rPr>
          <w:rFonts w:ascii="Arial" w:eastAsia="Arial" w:hAnsi="Arial" w:cs="Arial"/>
          <w:sz w:val="22"/>
          <w:szCs w:val="22"/>
        </w:rPr>
      </w:pPr>
      <w:r w:rsidRPr="007B7E86">
        <w:rPr>
          <w:rFonts w:ascii="Arial" w:eastAsia="Arial" w:hAnsi="Arial" w:cs="Arial"/>
          <w:sz w:val="22"/>
          <w:szCs w:val="22"/>
        </w:rPr>
        <w:t>Stakeholder consultation and involvement in service delivery</w:t>
      </w:r>
    </w:p>
    <w:p w14:paraId="09EE76C7" w14:textId="77777777" w:rsidR="007B7E86" w:rsidRPr="007B7E86" w:rsidRDefault="007B7E86" w:rsidP="007B7E86">
      <w:pPr>
        <w:numPr>
          <w:ilvl w:val="0"/>
          <w:numId w:val="26"/>
        </w:numPr>
        <w:jc w:val="both"/>
        <w:rPr>
          <w:rFonts w:ascii="Arial" w:eastAsia="Arial" w:hAnsi="Arial" w:cs="Arial"/>
          <w:sz w:val="22"/>
          <w:szCs w:val="22"/>
        </w:rPr>
      </w:pPr>
      <w:r w:rsidRPr="007B7E86">
        <w:rPr>
          <w:rFonts w:ascii="Arial" w:eastAsia="Arial" w:hAnsi="Arial" w:cs="Arial"/>
          <w:sz w:val="22"/>
          <w:szCs w:val="22"/>
        </w:rPr>
        <w:t>Experience of managing projects</w:t>
      </w:r>
    </w:p>
    <w:p w14:paraId="09EE76C8" w14:textId="77777777" w:rsidR="007B7E86" w:rsidRPr="007B7E86" w:rsidRDefault="007B7E86" w:rsidP="007B7E86">
      <w:pPr>
        <w:numPr>
          <w:ilvl w:val="0"/>
          <w:numId w:val="26"/>
        </w:numPr>
        <w:jc w:val="both"/>
        <w:rPr>
          <w:rFonts w:ascii="Arial" w:eastAsia="Arial" w:hAnsi="Arial" w:cs="Arial"/>
          <w:sz w:val="22"/>
          <w:szCs w:val="22"/>
        </w:rPr>
      </w:pPr>
      <w:r w:rsidRPr="007B7E86">
        <w:rPr>
          <w:rFonts w:ascii="Arial" w:eastAsia="Arial" w:hAnsi="Arial" w:cs="Arial"/>
          <w:sz w:val="22"/>
          <w:szCs w:val="22"/>
        </w:rPr>
        <w:t>Experience of working effectively with elected members, directors and senior managers.</w:t>
      </w:r>
    </w:p>
    <w:p w14:paraId="09EE76C9" w14:textId="77777777" w:rsidR="007B7E86" w:rsidRPr="007B7E86" w:rsidRDefault="007B7E86" w:rsidP="007B7E86">
      <w:pPr>
        <w:numPr>
          <w:ilvl w:val="0"/>
          <w:numId w:val="26"/>
        </w:numPr>
        <w:jc w:val="both"/>
        <w:rPr>
          <w:rFonts w:ascii="Arial" w:eastAsia="Arial" w:hAnsi="Arial" w:cs="Arial"/>
          <w:sz w:val="22"/>
          <w:szCs w:val="22"/>
        </w:rPr>
      </w:pPr>
      <w:r w:rsidRPr="007B7E86">
        <w:rPr>
          <w:rFonts w:ascii="Arial" w:eastAsia="Arial" w:hAnsi="Arial" w:cs="Arial"/>
          <w:sz w:val="22"/>
          <w:szCs w:val="22"/>
        </w:rPr>
        <w:t>Experience of developing and implementing strategies.</w:t>
      </w:r>
    </w:p>
    <w:p w14:paraId="09EE76CA" w14:textId="77777777" w:rsidR="007B7E86" w:rsidRPr="007B7E86" w:rsidRDefault="007B7E86" w:rsidP="007B7E86">
      <w:pPr>
        <w:numPr>
          <w:ilvl w:val="0"/>
          <w:numId w:val="26"/>
        </w:numPr>
        <w:jc w:val="both"/>
        <w:rPr>
          <w:rFonts w:ascii="Arial" w:eastAsia="Arial" w:hAnsi="Arial" w:cs="Arial"/>
          <w:sz w:val="22"/>
          <w:szCs w:val="22"/>
        </w:rPr>
      </w:pPr>
      <w:r w:rsidRPr="007B7E86">
        <w:rPr>
          <w:rFonts w:ascii="Arial" w:eastAsia="Arial" w:hAnsi="Arial" w:cs="Arial"/>
          <w:sz w:val="22"/>
          <w:szCs w:val="22"/>
        </w:rPr>
        <w:t>Experience of developing complex computerised and other systems and procedures.</w:t>
      </w:r>
    </w:p>
    <w:p w14:paraId="09EE76CB" w14:textId="77777777" w:rsidR="007B7E86" w:rsidRPr="007B7E86" w:rsidRDefault="007B7E86" w:rsidP="007B7E86">
      <w:pPr>
        <w:numPr>
          <w:ilvl w:val="0"/>
          <w:numId w:val="26"/>
        </w:numPr>
        <w:jc w:val="both"/>
        <w:rPr>
          <w:rFonts w:ascii="Arial" w:eastAsia="Arial" w:hAnsi="Arial" w:cs="Arial"/>
          <w:sz w:val="22"/>
          <w:szCs w:val="22"/>
        </w:rPr>
      </w:pPr>
      <w:r w:rsidRPr="007B7E86">
        <w:rPr>
          <w:rFonts w:ascii="Arial" w:eastAsia="Arial" w:hAnsi="Arial" w:cs="Arial"/>
          <w:sz w:val="22"/>
          <w:szCs w:val="22"/>
        </w:rPr>
        <w:t>Experience of successful policy development relating to parking enforcement within a framework of detailed legislative regulations.</w:t>
      </w:r>
    </w:p>
    <w:p w14:paraId="09EE76CC" w14:textId="77777777" w:rsidR="00DE2F15" w:rsidRPr="00504EA0" w:rsidRDefault="00DE2F15" w:rsidP="00BA4FC9">
      <w:pPr>
        <w:jc w:val="both"/>
        <w:rPr>
          <w:rFonts w:ascii="Arial" w:eastAsia="Arial" w:hAnsi="Arial" w:cs="Arial"/>
          <w:sz w:val="22"/>
          <w:szCs w:val="22"/>
        </w:rPr>
      </w:pPr>
    </w:p>
    <w:p w14:paraId="09EE76CD" w14:textId="77777777" w:rsidR="00DE2F15" w:rsidRPr="00504EA0" w:rsidRDefault="000F1A6C" w:rsidP="00BA4FC9">
      <w:pPr>
        <w:jc w:val="both"/>
        <w:rPr>
          <w:rFonts w:ascii="Arial" w:eastAsia="Arial" w:hAnsi="Arial" w:cs="Arial"/>
          <w:b/>
          <w:sz w:val="22"/>
          <w:szCs w:val="22"/>
        </w:rPr>
      </w:pPr>
      <w:r w:rsidRPr="00504EA0">
        <w:rPr>
          <w:rFonts w:ascii="Arial" w:eastAsia="Arial" w:hAnsi="Arial" w:cs="Arial"/>
          <w:b/>
          <w:sz w:val="22"/>
          <w:szCs w:val="22"/>
        </w:rPr>
        <w:t>Special conditions:</w:t>
      </w:r>
    </w:p>
    <w:p w14:paraId="09EE76CE" w14:textId="77777777" w:rsidR="000F1A6C" w:rsidRPr="00504EA0" w:rsidRDefault="000F1A6C" w:rsidP="00BA4FC9">
      <w:pPr>
        <w:jc w:val="both"/>
        <w:rPr>
          <w:rFonts w:ascii="Arial" w:eastAsia="Arial" w:hAnsi="Arial" w:cs="Arial"/>
          <w:b/>
          <w:sz w:val="22"/>
          <w:szCs w:val="22"/>
        </w:rPr>
      </w:pPr>
    </w:p>
    <w:p w14:paraId="09EE76CF" w14:textId="77777777" w:rsidR="000F1A6C" w:rsidRPr="00504EA0" w:rsidRDefault="000F1A6C" w:rsidP="00BA4FC9">
      <w:pPr>
        <w:jc w:val="both"/>
        <w:rPr>
          <w:rFonts w:ascii="Arial" w:eastAsia="Arial" w:hAnsi="Arial" w:cs="Arial"/>
          <w:sz w:val="22"/>
          <w:szCs w:val="22"/>
        </w:rPr>
      </w:pPr>
      <w:r w:rsidRPr="00504EA0">
        <w:rPr>
          <w:rFonts w:ascii="Arial" w:eastAsia="Arial" w:hAnsi="Arial" w:cs="Arial"/>
          <w:sz w:val="22"/>
          <w:szCs w:val="22"/>
        </w:rPr>
        <w:t>Willingness to vary working hours to suit requirements of the service and attendance at meetings outside core hours.</w:t>
      </w:r>
    </w:p>
    <w:p w14:paraId="09EE76D0" w14:textId="77777777" w:rsidR="009C3371" w:rsidRDefault="009C3371" w:rsidP="00BA4FC9">
      <w:pPr>
        <w:rPr>
          <w:rFonts w:ascii="Arial" w:hAnsi="Arial" w:cs="Arial"/>
          <w:b/>
          <w:sz w:val="22"/>
          <w:szCs w:val="22"/>
        </w:rPr>
      </w:pPr>
      <w:r>
        <w:rPr>
          <w:rFonts w:ascii="Arial" w:hAnsi="Arial" w:cs="Arial"/>
          <w:b/>
          <w:sz w:val="22"/>
          <w:szCs w:val="22"/>
        </w:rPr>
        <w:br w:type="page"/>
      </w:r>
    </w:p>
    <w:p w14:paraId="09EE76D1" w14:textId="77777777" w:rsidR="002A1BB7" w:rsidRPr="00DE2F15" w:rsidRDefault="002A1BB7" w:rsidP="00BA4FC9">
      <w:pPr>
        <w:tabs>
          <w:tab w:val="left" w:pos="5535"/>
        </w:tabs>
        <w:jc w:val="both"/>
        <w:rPr>
          <w:rFonts w:ascii="Arial" w:hAnsi="Arial" w:cs="Arial"/>
          <w:sz w:val="22"/>
          <w:szCs w:val="22"/>
        </w:rPr>
      </w:pPr>
      <w:r w:rsidRPr="00DE2F15">
        <w:rPr>
          <w:rFonts w:ascii="Arial" w:hAnsi="Arial" w:cs="Arial"/>
          <w:b/>
          <w:sz w:val="22"/>
          <w:szCs w:val="22"/>
        </w:rPr>
        <w:lastRenderedPageBreak/>
        <w:t>Leadership Framework</w:t>
      </w:r>
      <w:r w:rsidR="00453C50" w:rsidRPr="00DE2F15">
        <w:rPr>
          <w:rFonts w:ascii="Arial" w:hAnsi="Arial" w:cs="Arial"/>
          <w:b/>
          <w:sz w:val="22"/>
          <w:szCs w:val="22"/>
        </w:rPr>
        <w:tab/>
      </w:r>
    </w:p>
    <w:p w14:paraId="09EE76D2" w14:textId="77777777" w:rsidR="002A1BB7" w:rsidRPr="00DE2F15" w:rsidRDefault="002A1BB7" w:rsidP="00BA4FC9">
      <w:pPr>
        <w:jc w:val="both"/>
        <w:rPr>
          <w:rFonts w:ascii="Arial" w:hAnsi="Arial" w:cs="Arial"/>
          <w:sz w:val="22"/>
          <w:szCs w:val="22"/>
        </w:rPr>
      </w:pPr>
    </w:p>
    <w:p w14:paraId="09EE76D3" w14:textId="77777777" w:rsidR="002A1BB7" w:rsidRPr="00DE2F15" w:rsidRDefault="002A1BB7" w:rsidP="00BA4FC9">
      <w:pPr>
        <w:jc w:val="both"/>
        <w:rPr>
          <w:rFonts w:ascii="Arial" w:hAnsi="Arial" w:cs="Arial"/>
          <w:sz w:val="22"/>
          <w:szCs w:val="22"/>
        </w:rPr>
      </w:pPr>
      <w:r w:rsidRPr="00DE2F15">
        <w:rPr>
          <w:rFonts w:ascii="Arial" w:hAnsi="Arial" w:cs="Arial"/>
          <w:sz w:val="22"/>
          <w:szCs w:val="22"/>
        </w:rPr>
        <w:t>Our leadership framework follows the principles of a competency framework and all of our leaders are expected to demonstrate these through their application process.</w:t>
      </w:r>
    </w:p>
    <w:p w14:paraId="09EE76D4" w14:textId="77777777" w:rsidR="002A1BB7" w:rsidRPr="00DE2F15" w:rsidRDefault="002A1BB7" w:rsidP="00BA4FC9">
      <w:pPr>
        <w:jc w:val="both"/>
        <w:rPr>
          <w:rFonts w:ascii="Arial" w:hAnsi="Arial" w:cs="Arial"/>
          <w:sz w:val="22"/>
          <w:szCs w:val="22"/>
        </w:rPr>
      </w:pPr>
    </w:p>
    <w:p w14:paraId="09EE76D5" w14:textId="77777777" w:rsidR="002A1BB7" w:rsidRPr="00DE2F15" w:rsidRDefault="002A1BB7" w:rsidP="00BA4FC9">
      <w:pPr>
        <w:jc w:val="both"/>
        <w:rPr>
          <w:rFonts w:ascii="Arial" w:hAnsi="Arial" w:cs="Arial"/>
          <w:sz w:val="22"/>
          <w:szCs w:val="22"/>
        </w:rPr>
      </w:pPr>
      <w:r w:rsidRPr="00DE2F15">
        <w:rPr>
          <w:rFonts w:ascii="Arial" w:hAnsi="Arial" w:cs="Arial"/>
          <w:b/>
          <w:sz w:val="22"/>
          <w:szCs w:val="22"/>
        </w:rPr>
        <w:t>Developing Oneself</w:t>
      </w:r>
      <w:r w:rsidRPr="00DE2F15">
        <w:rPr>
          <w:rFonts w:ascii="Arial" w:hAnsi="Arial" w:cs="Arial"/>
          <w:sz w:val="22"/>
          <w:szCs w:val="22"/>
        </w:rPr>
        <w:t xml:space="preserve"> – You demonstrate the values every</w:t>
      </w:r>
      <w:r w:rsidR="00064467" w:rsidRPr="00DE2F15">
        <w:rPr>
          <w:rFonts w:ascii="Arial" w:hAnsi="Arial" w:cs="Arial"/>
          <w:sz w:val="22"/>
          <w:szCs w:val="22"/>
        </w:rPr>
        <w:t xml:space="preserve"> </w:t>
      </w:r>
      <w:r w:rsidRPr="00DE2F15">
        <w:rPr>
          <w:rFonts w:ascii="Arial" w:hAnsi="Arial" w:cs="Arial"/>
          <w:sz w:val="22"/>
          <w:szCs w:val="22"/>
        </w:rPr>
        <w:t>day, you are passionate about the services you lead and deliver the vision and outcomes of Croydon Council.  You are inspirational and engage others through personal leadership making the vision understandable to everyone.</w:t>
      </w:r>
    </w:p>
    <w:p w14:paraId="09EE76D6" w14:textId="77777777" w:rsidR="002A1BB7" w:rsidRPr="00DE2F15" w:rsidRDefault="002A1BB7" w:rsidP="00BA4FC9">
      <w:pPr>
        <w:widowControl w:val="0"/>
        <w:autoSpaceDE w:val="0"/>
        <w:autoSpaceDN w:val="0"/>
        <w:adjustRightInd w:val="0"/>
        <w:jc w:val="both"/>
        <w:rPr>
          <w:rFonts w:ascii="Arial" w:hAnsi="Arial" w:cs="Arial"/>
          <w:b/>
          <w:sz w:val="22"/>
          <w:szCs w:val="22"/>
        </w:rPr>
      </w:pPr>
    </w:p>
    <w:p w14:paraId="09EE76D7" w14:textId="77777777" w:rsidR="002A1BB7" w:rsidRPr="00DE2F15" w:rsidRDefault="002A1BB7" w:rsidP="00BA4FC9">
      <w:pPr>
        <w:widowControl w:val="0"/>
        <w:autoSpaceDE w:val="0"/>
        <w:autoSpaceDN w:val="0"/>
        <w:adjustRightInd w:val="0"/>
        <w:jc w:val="both"/>
        <w:rPr>
          <w:rFonts w:ascii="Arial" w:hAnsi="Arial" w:cs="Arial"/>
          <w:sz w:val="22"/>
          <w:szCs w:val="22"/>
        </w:rPr>
      </w:pPr>
      <w:r w:rsidRPr="00DE2F15">
        <w:rPr>
          <w:rFonts w:ascii="Arial" w:hAnsi="Arial" w:cs="Arial"/>
          <w:b/>
          <w:sz w:val="22"/>
          <w:szCs w:val="22"/>
        </w:rPr>
        <w:t>Inspiring and Developing people</w:t>
      </w:r>
      <w:r w:rsidRPr="00DE2F15">
        <w:rPr>
          <w:rFonts w:ascii="Arial" w:hAnsi="Arial" w:cs="Arial"/>
          <w:sz w:val="22"/>
          <w:szCs w:val="22"/>
        </w:rPr>
        <w:t xml:space="preserve"> – You identify talent and develop their capability to ensure a committed and motivated workforce, you create a culture based on the corporate values and ensure staff and stakeholders deliver a desired outcome.</w:t>
      </w:r>
    </w:p>
    <w:p w14:paraId="09EE76D8" w14:textId="77777777" w:rsidR="002A1BB7" w:rsidRPr="00DE2F15" w:rsidRDefault="002A1BB7" w:rsidP="00BA4FC9">
      <w:pPr>
        <w:widowControl w:val="0"/>
        <w:autoSpaceDE w:val="0"/>
        <w:autoSpaceDN w:val="0"/>
        <w:adjustRightInd w:val="0"/>
        <w:jc w:val="both"/>
        <w:rPr>
          <w:rFonts w:ascii="Arial" w:hAnsi="Arial" w:cs="Arial"/>
          <w:sz w:val="22"/>
          <w:szCs w:val="22"/>
        </w:rPr>
      </w:pPr>
    </w:p>
    <w:p w14:paraId="09EE76D9" w14:textId="77777777" w:rsidR="002A1BB7" w:rsidRPr="00DE2F15" w:rsidRDefault="002A1BB7" w:rsidP="00BA4FC9">
      <w:pPr>
        <w:widowControl w:val="0"/>
        <w:autoSpaceDE w:val="0"/>
        <w:autoSpaceDN w:val="0"/>
        <w:adjustRightInd w:val="0"/>
        <w:jc w:val="both"/>
        <w:rPr>
          <w:rFonts w:ascii="Arial" w:hAnsi="Arial" w:cs="Arial"/>
          <w:sz w:val="22"/>
          <w:szCs w:val="22"/>
        </w:rPr>
      </w:pPr>
      <w:r w:rsidRPr="00DE2F15">
        <w:rPr>
          <w:rFonts w:ascii="Arial" w:hAnsi="Arial" w:cs="Arial"/>
          <w:b/>
          <w:sz w:val="22"/>
          <w:szCs w:val="22"/>
        </w:rPr>
        <w:t>Collaborating and Influencing for Results</w:t>
      </w:r>
      <w:r w:rsidRPr="00DE2F15">
        <w:rPr>
          <w:rFonts w:ascii="Arial" w:hAnsi="Arial" w:cs="Arial"/>
          <w:sz w:val="22"/>
          <w:szCs w:val="22"/>
        </w:rPr>
        <w:t xml:space="preserve"> – You are challenging and innovative in your approach to driving high standards and value for money, you trust and respect staff and partners and empower them to be courageous to try new approaches.</w:t>
      </w:r>
    </w:p>
    <w:p w14:paraId="09EE76DA" w14:textId="77777777" w:rsidR="002A1BB7" w:rsidRPr="00DE2F15" w:rsidRDefault="002A1BB7" w:rsidP="00BA4FC9">
      <w:pPr>
        <w:widowControl w:val="0"/>
        <w:autoSpaceDE w:val="0"/>
        <w:autoSpaceDN w:val="0"/>
        <w:adjustRightInd w:val="0"/>
        <w:jc w:val="both"/>
        <w:rPr>
          <w:rFonts w:ascii="Arial" w:hAnsi="Arial" w:cs="Arial"/>
          <w:sz w:val="22"/>
          <w:szCs w:val="22"/>
        </w:rPr>
      </w:pPr>
    </w:p>
    <w:p w14:paraId="09EE76DB" w14:textId="77777777" w:rsidR="002A1BB7" w:rsidRPr="00DE2F15" w:rsidRDefault="002A1BB7" w:rsidP="00BA4FC9">
      <w:pPr>
        <w:widowControl w:val="0"/>
        <w:autoSpaceDE w:val="0"/>
        <w:autoSpaceDN w:val="0"/>
        <w:adjustRightInd w:val="0"/>
        <w:jc w:val="both"/>
        <w:rPr>
          <w:rFonts w:ascii="Arial" w:hAnsi="Arial" w:cs="Arial"/>
          <w:sz w:val="22"/>
          <w:szCs w:val="22"/>
        </w:rPr>
      </w:pPr>
      <w:r w:rsidRPr="00DE2F15">
        <w:rPr>
          <w:rFonts w:ascii="Arial" w:hAnsi="Arial" w:cs="Arial"/>
          <w:b/>
          <w:sz w:val="22"/>
          <w:szCs w:val="22"/>
        </w:rPr>
        <w:t>Enabling and Facilitating the Community</w:t>
      </w:r>
      <w:r w:rsidRPr="00DE2F15">
        <w:rPr>
          <w:rFonts w:ascii="Arial" w:hAnsi="Arial" w:cs="Arial"/>
          <w:sz w:val="22"/>
          <w:szCs w:val="22"/>
        </w:rPr>
        <w:t xml:space="preserve"> – You create effective collaboration between stakeholders, establish relationships and understand others perspectives.  You are open and honest with others.  You build a shared sense of purpose across Croydon, ensuring delivery and a collective use of resources</w:t>
      </w:r>
    </w:p>
    <w:p w14:paraId="09EE76DC" w14:textId="77777777" w:rsidR="00B04872" w:rsidRDefault="00B04872" w:rsidP="00BA4FC9">
      <w:pPr>
        <w:widowControl w:val="0"/>
        <w:autoSpaceDE w:val="0"/>
        <w:autoSpaceDN w:val="0"/>
        <w:adjustRightInd w:val="0"/>
        <w:jc w:val="both"/>
        <w:rPr>
          <w:rFonts w:ascii="Arial" w:hAnsi="Arial" w:cs="Arial"/>
          <w:b/>
        </w:rPr>
      </w:pPr>
    </w:p>
    <w:p w14:paraId="09EE76DD" w14:textId="77777777" w:rsidR="00064467" w:rsidRPr="00DE2F15" w:rsidRDefault="00064467" w:rsidP="00BA4FC9">
      <w:pPr>
        <w:widowControl w:val="0"/>
        <w:autoSpaceDE w:val="0"/>
        <w:autoSpaceDN w:val="0"/>
        <w:adjustRightInd w:val="0"/>
        <w:jc w:val="both"/>
        <w:rPr>
          <w:rFonts w:ascii="Arial" w:hAnsi="Arial" w:cs="Arial"/>
          <w:b/>
          <w:sz w:val="22"/>
          <w:szCs w:val="22"/>
        </w:rPr>
      </w:pPr>
      <w:r w:rsidRPr="00DE2F15">
        <w:rPr>
          <w:rFonts w:ascii="Arial" w:hAnsi="Arial" w:cs="Arial"/>
          <w:b/>
          <w:sz w:val="22"/>
          <w:szCs w:val="22"/>
        </w:rPr>
        <w:t>Corporate Values</w:t>
      </w:r>
    </w:p>
    <w:p w14:paraId="09EE76DE" w14:textId="77777777" w:rsidR="00F10B48" w:rsidRPr="00766E79" w:rsidRDefault="00F10B48" w:rsidP="00BA4FC9">
      <w:pPr>
        <w:widowControl w:val="0"/>
        <w:autoSpaceDE w:val="0"/>
        <w:autoSpaceDN w:val="0"/>
        <w:adjustRightInd w:val="0"/>
        <w:jc w:val="both"/>
        <w:rPr>
          <w:rFonts w:ascii="Arial" w:hAnsi="Arial" w:cs="Arial"/>
          <w:b/>
        </w:rPr>
      </w:pPr>
      <w:r w:rsidRPr="00766E79">
        <w:rPr>
          <w:rFonts w:ascii="Arial" w:hAnsi="Arial" w:cs="Arial"/>
          <w:noProof/>
          <w:lang w:eastAsia="en-GB"/>
        </w:rPr>
        <w:drawing>
          <wp:anchor distT="0" distB="0" distL="114300" distR="114300" simplePos="0" relativeHeight="251661312" behindDoc="0" locked="0" layoutInCell="1" allowOverlap="1" wp14:anchorId="09EE76F4" wp14:editId="09EE76F5">
            <wp:simplePos x="0" y="0"/>
            <wp:positionH relativeFrom="column">
              <wp:posOffset>49530</wp:posOffset>
            </wp:positionH>
            <wp:positionV relativeFrom="paragraph">
              <wp:posOffset>129540</wp:posOffset>
            </wp:positionV>
            <wp:extent cx="1066800" cy="1095375"/>
            <wp:effectExtent l="0" t="0" r="0" b="9525"/>
            <wp:wrapTight wrapText="bothSides">
              <wp:wrapPolygon edited="0">
                <wp:start x="0" y="0"/>
                <wp:lineTo x="0" y="21412"/>
                <wp:lineTo x="21214" y="21412"/>
                <wp:lineTo x="21214"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66800" cy="1095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EE76DF" w14:textId="77777777" w:rsidR="00064467" w:rsidRPr="00DE2F15" w:rsidRDefault="00064467" w:rsidP="00BA4FC9">
      <w:pPr>
        <w:jc w:val="both"/>
        <w:rPr>
          <w:rFonts w:ascii="Arial" w:hAnsi="Arial" w:cs="Arial"/>
          <w:sz w:val="22"/>
          <w:szCs w:val="22"/>
        </w:rPr>
      </w:pPr>
      <w:r w:rsidRPr="00DE2F15">
        <w:rPr>
          <w:rFonts w:ascii="Arial" w:hAnsi="Arial" w:cs="Arial"/>
          <w:sz w:val="22"/>
          <w:szCs w:val="22"/>
        </w:rPr>
        <w:t>Our values are the base of every job role within Croydon – our values are fundamental in everything we do as a Local Authority.   You are required to demonstrate a commitment to our corporate values and this will be assessed using the criteria below:</w:t>
      </w:r>
    </w:p>
    <w:p w14:paraId="09EE76E0" w14:textId="77777777" w:rsidR="00F10B48" w:rsidRPr="00766E79" w:rsidRDefault="00F10B48" w:rsidP="00BA4FC9">
      <w:pPr>
        <w:jc w:val="both"/>
        <w:rPr>
          <w:rFonts w:ascii="Arial" w:hAnsi="Arial" w:cs="Arial"/>
          <w:b/>
          <w:lang w:val="en-US"/>
        </w:rPr>
      </w:pPr>
    </w:p>
    <w:p w14:paraId="09EE76E1" w14:textId="77777777" w:rsidR="00C20932" w:rsidRDefault="00C20932" w:rsidP="00BA4FC9">
      <w:pPr>
        <w:jc w:val="both"/>
        <w:rPr>
          <w:rFonts w:ascii="Arial" w:hAnsi="Arial" w:cs="Arial"/>
          <w:b/>
          <w:lang w:val="en-US"/>
        </w:rPr>
      </w:pPr>
    </w:p>
    <w:p w14:paraId="09EE76E2" w14:textId="77777777" w:rsidR="00DE2F15" w:rsidRDefault="00DE2F15" w:rsidP="00BA4FC9">
      <w:pPr>
        <w:jc w:val="both"/>
        <w:rPr>
          <w:rFonts w:ascii="Arial" w:hAnsi="Arial" w:cs="Arial"/>
          <w:b/>
          <w:lang w:val="en-US"/>
        </w:rPr>
      </w:pPr>
    </w:p>
    <w:p w14:paraId="09EE76E3" w14:textId="77777777" w:rsidR="00064467" w:rsidRPr="00DE2F15" w:rsidRDefault="00064467" w:rsidP="00BA4FC9">
      <w:pPr>
        <w:jc w:val="both"/>
        <w:rPr>
          <w:rFonts w:ascii="Arial" w:hAnsi="Arial" w:cs="Arial"/>
          <w:sz w:val="22"/>
          <w:szCs w:val="22"/>
          <w:lang w:val="en-US"/>
        </w:rPr>
      </w:pPr>
      <w:r w:rsidRPr="00DE2F15">
        <w:rPr>
          <w:rFonts w:ascii="Arial" w:hAnsi="Arial" w:cs="Arial"/>
          <w:b/>
          <w:sz w:val="22"/>
          <w:szCs w:val="22"/>
          <w:lang w:val="en-US"/>
        </w:rPr>
        <w:t>One Team:</w:t>
      </w:r>
      <w:r w:rsidRPr="00DE2F15">
        <w:rPr>
          <w:rFonts w:ascii="Arial" w:hAnsi="Arial" w:cs="Arial"/>
          <w:sz w:val="22"/>
          <w:szCs w:val="22"/>
          <w:lang w:val="en-US"/>
        </w:rPr>
        <w:t xml:space="preserve"> To cross boundaries to work together towards shared goals with colleagues, partners and communities</w:t>
      </w:r>
    </w:p>
    <w:tbl>
      <w:tblPr>
        <w:tblStyle w:val="TableGrid"/>
        <w:tblW w:w="9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5" w:type="dxa"/>
          <w:bottom w:w="45" w:type="dxa"/>
        </w:tblCellMar>
        <w:tblLook w:val="04A0" w:firstRow="1" w:lastRow="0" w:firstColumn="1" w:lastColumn="0" w:noHBand="0" w:noVBand="1"/>
      </w:tblPr>
      <w:tblGrid>
        <w:gridCol w:w="9279"/>
      </w:tblGrid>
      <w:tr w:rsidR="00064467" w:rsidRPr="00DE2F15" w14:paraId="09EE76E7" w14:textId="77777777" w:rsidTr="00646C45">
        <w:trPr>
          <w:trHeight w:val="722"/>
        </w:trPr>
        <w:tc>
          <w:tcPr>
            <w:tcW w:w="6903" w:type="dxa"/>
          </w:tcPr>
          <w:p w14:paraId="09EE76E4" w14:textId="77777777" w:rsidR="00064467" w:rsidRPr="00DE2F15" w:rsidRDefault="00064467" w:rsidP="00BA4FC9">
            <w:pPr>
              <w:pStyle w:val="ListParagraph"/>
              <w:numPr>
                <w:ilvl w:val="0"/>
                <w:numId w:val="1"/>
              </w:numPr>
              <w:jc w:val="both"/>
              <w:rPr>
                <w:rFonts w:ascii="Arial" w:hAnsi="Arial" w:cs="Arial"/>
                <w:sz w:val="22"/>
                <w:szCs w:val="22"/>
                <w:lang w:val="en-US"/>
              </w:rPr>
            </w:pPr>
            <w:r w:rsidRPr="00DE2F15">
              <w:rPr>
                <w:rFonts w:ascii="Arial" w:hAnsi="Arial" w:cs="Arial"/>
                <w:sz w:val="22"/>
                <w:szCs w:val="22"/>
                <w:lang w:val="en-US"/>
              </w:rPr>
              <w:t xml:space="preserve">You are strategically innovative in your approach to building and maintaining partnerships and you and your teams act in a joint enterprise with them.  You use your contacts and colleagues to bring teams together.  </w:t>
            </w:r>
          </w:p>
          <w:p w14:paraId="09EE76E5" w14:textId="77777777" w:rsidR="00064467" w:rsidRPr="00DE2F15" w:rsidRDefault="00064467" w:rsidP="00BA4FC9">
            <w:pPr>
              <w:jc w:val="both"/>
              <w:rPr>
                <w:rFonts w:ascii="Arial" w:hAnsi="Arial" w:cs="Arial"/>
                <w:sz w:val="22"/>
                <w:szCs w:val="22"/>
                <w:lang w:val="en-US"/>
              </w:rPr>
            </w:pPr>
          </w:p>
          <w:p w14:paraId="09EE76E6" w14:textId="77777777" w:rsidR="00064467" w:rsidRPr="00DE2F15" w:rsidRDefault="00064467" w:rsidP="00BA4FC9">
            <w:pPr>
              <w:jc w:val="both"/>
              <w:rPr>
                <w:rFonts w:ascii="Arial" w:hAnsi="Arial" w:cs="Arial"/>
                <w:b/>
                <w:sz w:val="22"/>
                <w:szCs w:val="22"/>
              </w:rPr>
            </w:pPr>
            <w:r w:rsidRPr="00DE2F15">
              <w:rPr>
                <w:rFonts w:ascii="Arial" w:hAnsi="Arial" w:cs="Arial"/>
                <w:b/>
                <w:sz w:val="22"/>
                <w:szCs w:val="22"/>
              </w:rPr>
              <w:t xml:space="preserve">Proud to Serve: </w:t>
            </w:r>
            <w:r w:rsidRPr="00DE2F15">
              <w:rPr>
                <w:rFonts w:ascii="Arial" w:hAnsi="Arial" w:cs="Arial"/>
                <w:sz w:val="22"/>
                <w:szCs w:val="22"/>
              </w:rPr>
              <w:t>We strive to always do our best for the community, getting the most from limited resources and using taxpayers’ money wisely</w:t>
            </w:r>
          </w:p>
        </w:tc>
      </w:tr>
    </w:tbl>
    <w:p w14:paraId="09EE76E8" w14:textId="77777777" w:rsidR="00064467" w:rsidRPr="00DE2F15" w:rsidRDefault="00064467" w:rsidP="00BA4FC9">
      <w:pPr>
        <w:pStyle w:val="ListParagraph"/>
        <w:numPr>
          <w:ilvl w:val="0"/>
          <w:numId w:val="1"/>
        </w:numPr>
        <w:jc w:val="both"/>
        <w:rPr>
          <w:rFonts w:ascii="Arial" w:hAnsi="Arial" w:cs="Arial"/>
          <w:sz w:val="22"/>
          <w:szCs w:val="22"/>
        </w:rPr>
      </w:pPr>
      <w:r w:rsidRPr="00DE2F15">
        <w:rPr>
          <w:rFonts w:ascii="Arial" w:hAnsi="Arial" w:cs="Arial"/>
          <w:sz w:val="22"/>
          <w:szCs w:val="22"/>
        </w:rPr>
        <w:t>You are proud to be part of the wider Croydon and the contribution you and your teams make to it. You make a difference to people’s lives through engagement and you strive to get the best possible value for money for customers</w:t>
      </w:r>
    </w:p>
    <w:p w14:paraId="09EE76E9" w14:textId="77777777" w:rsidR="00064467" w:rsidRPr="00DE2F15" w:rsidRDefault="00064467" w:rsidP="00BA4FC9">
      <w:pPr>
        <w:jc w:val="both"/>
        <w:rPr>
          <w:rFonts w:ascii="Arial" w:hAnsi="Arial" w:cs="Arial"/>
          <w:sz w:val="22"/>
          <w:szCs w:val="22"/>
        </w:rPr>
      </w:pPr>
    </w:p>
    <w:p w14:paraId="09EE76EA" w14:textId="77777777" w:rsidR="00064467" w:rsidRPr="00DE2F15" w:rsidRDefault="00064467" w:rsidP="00BA4FC9">
      <w:pPr>
        <w:jc w:val="both"/>
        <w:rPr>
          <w:rFonts w:ascii="Arial" w:hAnsi="Arial" w:cs="Arial"/>
          <w:sz w:val="22"/>
          <w:szCs w:val="22"/>
        </w:rPr>
      </w:pPr>
      <w:r w:rsidRPr="00DE2F15">
        <w:rPr>
          <w:rFonts w:ascii="Arial" w:hAnsi="Arial" w:cs="Arial"/>
          <w:b/>
          <w:sz w:val="22"/>
          <w:szCs w:val="22"/>
        </w:rPr>
        <w:t xml:space="preserve">Honest and Open: </w:t>
      </w:r>
      <w:r w:rsidRPr="00DE2F15">
        <w:rPr>
          <w:rFonts w:ascii="Arial" w:hAnsi="Arial" w:cs="Arial"/>
          <w:sz w:val="22"/>
          <w:szCs w:val="22"/>
        </w:rPr>
        <w:t>We work hard to build trust by treating everyone with honesty and integrity</w:t>
      </w:r>
    </w:p>
    <w:p w14:paraId="09EE76EB" w14:textId="77777777" w:rsidR="00064467" w:rsidRPr="00DE2F15" w:rsidRDefault="00064467" w:rsidP="00BA4FC9">
      <w:pPr>
        <w:pStyle w:val="ListParagraph"/>
        <w:numPr>
          <w:ilvl w:val="0"/>
          <w:numId w:val="1"/>
        </w:numPr>
        <w:jc w:val="both"/>
        <w:rPr>
          <w:rFonts w:ascii="Arial" w:hAnsi="Arial" w:cs="Arial"/>
          <w:sz w:val="22"/>
          <w:szCs w:val="22"/>
        </w:rPr>
      </w:pPr>
      <w:r w:rsidRPr="00DE2F15">
        <w:rPr>
          <w:rFonts w:ascii="Arial" w:hAnsi="Arial" w:cs="Arial"/>
          <w:sz w:val="22"/>
          <w:szCs w:val="22"/>
        </w:rPr>
        <w:t>You think through who needs to understand to demonstrate and explain clearly. You take people’s views into account continuously. You trust people, colleagues and staff, to do their best and deal with any issues positively</w:t>
      </w:r>
    </w:p>
    <w:p w14:paraId="09EE76EC" w14:textId="77777777" w:rsidR="00064467" w:rsidRPr="00DE2F15" w:rsidRDefault="00064467" w:rsidP="00BA4FC9">
      <w:pPr>
        <w:jc w:val="both"/>
        <w:rPr>
          <w:rFonts w:ascii="Arial" w:hAnsi="Arial" w:cs="Arial"/>
          <w:sz w:val="22"/>
          <w:szCs w:val="22"/>
        </w:rPr>
      </w:pPr>
    </w:p>
    <w:p w14:paraId="09EE76ED" w14:textId="77777777" w:rsidR="00064467" w:rsidRPr="00DE2F15" w:rsidRDefault="00064467" w:rsidP="00BA4FC9">
      <w:pPr>
        <w:jc w:val="both"/>
        <w:rPr>
          <w:rFonts w:ascii="Arial" w:hAnsi="Arial" w:cs="Arial"/>
          <w:sz w:val="22"/>
          <w:szCs w:val="22"/>
        </w:rPr>
      </w:pPr>
      <w:r w:rsidRPr="00DE2F15">
        <w:rPr>
          <w:rFonts w:ascii="Arial" w:hAnsi="Arial" w:cs="Arial"/>
          <w:b/>
          <w:sz w:val="22"/>
          <w:szCs w:val="22"/>
        </w:rPr>
        <w:t xml:space="preserve">Taking Responsibility: </w:t>
      </w:r>
      <w:r w:rsidRPr="00DE2F15">
        <w:rPr>
          <w:rFonts w:ascii="Arial" w:hAnsi="Arial" w:cs="Arial"/>
          <w:sz w:val="22"/>
          <w:szCs w:val="22"/>
        </w:rPr>
        <w:t xml:space="preserve">We encourage and support each other to take responsibility and show what we can do, learning together and recognising </w:t>
      </w:r>
      <w:r w:rsidR="009A7EE3" w:rsidRPr="00DE2F15">
        <w:rPr>
          <w:rFonts w:ascii="Arial" w:hAnsi="Arial" w:cs="Arial"/>
          <w:sz w:val="22"/>
          <w:szCs w:val="22"/>
        </w:rPr>
        <w:t>each other’s</w:t>
      </w:r>
      <w:r w:rsidRPr="00DE2F15">
        <w:rPr>
          <w:rFonts w:ascii="Arial" w:hAnsi="Arial" w:cs="Arial"/>
          <w:sz w:val="22"/>
          <w:szCs w:val="22"/>
        </w:rPr>
        <w:t>’ contributions</w:t>
      </w:r>
    </w:p>
    <w:p w14:paraId="09EE76EE" w14:textId="77777777" w:rsidR="00064467" w:rsidRPr="00DE2F15" w:rsidRDefault="00064467" w:rsidP="00BA4FC9">
      <w:pPr>
        <w:pStyle w:val="ListParagraph"/>
        <w:numPr>
          <w:ilvl w:val="0"/>
          <w:numId w:val="1"/>
        </w:numPr>
        <w:jc w:val="both"/>
        <w:rPr>
          <w:rFonts w:ascii="Arial" w:hAnsi="Arial" w:cs="Arial"/>
          <w:sz w:val="22"/>
          <w:szCs w:val="22"/>
        </w:rPr>
      </w:pPr>
      <w:r w:rsidRPr="00DE2F15">
        <w:rPr>
          <w:rFonts w:ascii="Arial" w:hAnsi="Arial" w:cs="Arial"/>
          <w:sz w:val="22"/>
          <w:szCs w:val="22"/>
        </w:rPr>
        <w:lastRenderedPageBreak/>
        <w:t>You are clear where formal accountability lies and where we can all take responsibility for results. You praise your colleagues for their efforts and ideas and thank them for their contributions</w:t>
      </w:r>
    </w:p>
    <w:p w14:paraId="09EE76EF" w14:textId="77777777" w:rsidR="00064467" w:rsidRPr="00DE2F15" w:rsidRDefault="00064467" w:rsidP="00BA4FC9">
      <w:pPr>
        <w:jc w:val="both"/>
        <w:rPr>
          <w:rFonts w:ascii="Arial" w:hAnsi="Arial" w:cs="Arial"/>
          <w:sz w:val="22"/>
          <w:szCs w:val="22"/>
        </w:rPr>
      </w:pPr>
    </w:p>
    <w:p w14:paraId="09EE76F0" w14:textId="77777777" w:rsidR="00064467" w:rsidRPr="00DE2F15" w:rsidRDefault="00064467" w:rsidP="00BA4FC9">
      <w:pPr>
        <w:jc w:val="both"/>
        <w:rPr>
          <w:rFonts w:ascii="Arial" w:hAnsi="Arial" w:cs="Arial"/>
          <w:sz w:val="22"/>
          <w:szCs w:val="22"/>
        </w:rPr>
      </w:pPr>
      <w:r w:rsidRPr="00DE2F15">
        <w:rPr>
          <w:rFonts w:ascii="Arial" w:hAnsi="Arial" w:cs="Arial"/>
          <w:b/>
          <w:sz w:val="22"/>
          <w:szCs w:val="22"/>
        </w:rPr>
        <w:t xml:space="preserve">Valuing Diversity: </w:t>
      </w:r>
      <w:r w:rsidRPr="00DE2F15">
        <w:rPr>
          <w:rFonts w:ascii="Arial" w:hAnsi="Arial" w:cs="Arial"/>
          <w:sz w:val="22"/>
          <w:szCs w:val="22"/>
        </w:rPr>
        <w:t>We make the most of the many perspectives that make Croydon distinctive</w:t>
      </w:r>
    </w:p>
    <w:p w14:paraId="09EE76F1" w14:textId="77777777" w:rsidR="00064467" w:rsidRPr="00DE2F15" w:rsidRDefault="00064467" w:rsidP="00BA4FC9">
      <w:pPr>
        <w:pStyle w:val="ListParagraph"/>
        <w:numPr>
          <w:ilvl w:val="0"/>
          <w:numId w:val="1"/>
        </w:numPr>
        <w:jc w:val="both"/>
        <w:rPr>
          <w:rFonts w:ascii="Arial" w:hAnsi="Arial" w:cs="Arial"/>
          <w:b/>
          <w:sz w:val="22"/>
          <w:szCs w:val="22"/>
        </w:rPr>
      </w:pPr>
      <w:r w:rsidRPr="00DE2F15">
        <w:rPr>
          <w:rFonts w:ascii="Arial" w:hAnsi="Arial" w:cs="Arial"/>
          <w:sz w:val="22"/>
          <w:szCs w:val="22"/>
        </w:rPr>
        <w:t>You treat all staff and customers with equal value and respect. In everything you do, you make good use of the wide variety of background, skills and perspective your teams, the Council and the community demonstrate</w:t>
      </w:r>
      <w:r w:rsidR="005B6459" w:rsidRPr="00DE2F15">
        <w:rPr>
          <w:rFonts w:ascii="Arial" w:hAnsi="Arial" w:cs="Arial"/>
          <w:sz w:val="22"/>
          <w:szCs w:val="22"/>
        </w:rPr>
        <w:t>.</w:t>
      </w:r>
    </w:p>
    <w:p w14:paraId="09EE76F2" w14:textId="77777777" w:rsidR="00275E49" w:rsidRPr="00DE2F15" w:rsidRDefault="00275E49" w:rsidP="00BA4FC9">
      <w:pPr>
        <w:pStyle w:val="ListParagraph"/>
        <w:jc w:val="both"/>
        <w:rPr>
          <w:rFonts w:ascii="Arial" w:hAnsi="Arial" w:cs="Arial"/>
          <w:b/>
          <w:sz w:val="22"/>
          <w:szCs w:val="22"/>
        </w:rPr>
      </w:pPr>
    </w:p>
    <w:p w14:paraId="09EE76F3" w14:textId="77777777" w:rsidR="00275E49" w:rsidRPr="00DE2F15" w:rsidRDefault="00275E49" w:rsidP="00BA4FC9">
      <w:pPr>
        <w:jc w:val="both"/>
        <w:rPr>
          <w:rFonts w:ascii="Arial" w:hAnsi="Arial" w:cs="Arial"/>
          <w:b/>
          <w:sz w:val="22"/>
          <w:szCs w:val="22"/>
        </w:rPr>
      </w:pPr>
      <w:r w:rsidRPr="00DE2F15">
        <w:rPr>
          <w:rFonts w:ascii="Arial" w:hAnsi="Arial" w:cs="Arial"/>
          <w:b/>
          <w:sz w:val="22"/>
          <w:szCs w:val="22"/>
        </w:rPr>
        <w:t xml:space="preserve">Updated: </w:t>
      </w:r>
      <w:r w:rsidR="00DA789F" w:rsidRPr="00DE2F15">
        <w:rPr>
          <w:rFonts w:ascii="Arial" w:hAnsi="Arial" w:cs="Arial"/>
          <w:b/>
          <w:sz w:val="22"/>
          <w:szCs w:val="22"/>
        </w:rPr>
        <w:t>February</w:t>
      </w:r>
      <w:r w:rsidRPr="00DE2F15">
        <w:rPr>
          <w:rFonts w:ascii="Arial" w:hAnsi="Arial" w:cs="Arial"/>
          <w:b/>
          <w:sz w:val="22"/>
          <w:szCs w:val="22"/>
        </w:rPr>
        <w:t xml:space="preserve"> 2019 </w:t>
      </w:r>
    </w:p>
    <w:sectPr w:rsidR="00275E49" w:rsidRPr="00DE2F15" w:rsidSect="009F5D8E">
      <w:headerReference w:type="even" r:id="rId13"/>
      <w:headerReference w:type="default" r:id="rId14"/>
      <w:footerReference w:type="even" r:id="rId15"/>
      <w:headerReference w:type="first" r:id="rId16"/>
      <w:pgSz w:w="11901" w:h="16817"/>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E76F8" w14:textId="77777777" w:rsidR="00E2644B" w:rsidRDefault="00E2644B" w:rsidP="00A747D4">
      <w:r>
        <w:separator/>
      </w:r>
    </w:p>
  </w:endnote>
  <w:endnote w:type="continuationSeparator" w:id="0">
    <w:p w14:paraId="09EE76F9" w14:textId="77777777" w:rsidR="00E2644B" w:rsidRDefault="00E2644B" w:rsidP="00A74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58" w:type="dxa"/>
        <w:left w:w="115" w:type="dxa"/>
        <w:bottom w:w="58" w:type="dxa"/>
        <w:right w:w="115" w:type="dxa"/>
      </w:tblCellMar>
      <w:tblLook w:val="04A0" w:firstRow="1" w:lastRow="0" w:firstColumn="1" w:lastColumn="0" w:noHBand="0" w:noVBand="1"/>
    </w:tblPr>
    <w:tblGrid>
      <w:gridCol w:w="490"/>
      <w:gridCol w:w="7817"/>
    </w:tblGrid>
    <w:tr w:rsidR="00466F9C" w14:paraId="09EE7700" w14:textId="77777777" w:rsidTr="00A747D4">
      <w:tc>
        <w:tcPr>
          <w:tcW w:w="295" w:type="pct"/>
          <w:tcBorders>
            <w:right w:val="single" w:sz="18" w:space="0" w:color="4F81BD" w:themeColor="accent1"/>
          </w:tcBorders>
        </w:tcPr>
        <w:p w14:paraId="09EE76FE" w14:textId="77777777" w:rsidR="00466F9C" w:rsidRPr="00412958" w:rsidRDefault="00466F9C" w:rsidP="00A747D4">
          <w:pPr>
            <w:pStyle w:val="Header"/>
            <w:rPr>
              <w:rFonts w:ascii="Calibri" w:hAnsi="Calibri"/>
              <w:b/>
              <w:color w:val="4F81BD" w:themeColor="accent1"/>
            </w:rPr>
          </w:pPr>
          <w:r w:rsidRPr="00412958">
            <w:rPr>
              <w:rFonts w:ascii="Calibri" w:hAnsi="Calibri"/>
              <w:b/>
              <w:color w:val="4F81BD" w:themeColor="accent1"/>
            </w:rPr>
            <w:fldChar w:fldCharType="begin"/>
          </w:r>
          <w:r w:rsidRPr="00412958">
            <w:rPr>
              <w:rFonts w:ascii="Calibri" w:hAnsi="Calibri"/>
              <w:b/>
              <w:color w:val="4F81BD" w:themeColor="accent1"/>
            </w:rPr>
            <w:instrText xml:space="preserve"> PAGE   \* MERGEFORMAT </w:instrText>
          </w:r>
          <w:r w:rsidRPr="00412958">
            <w:rPr>
              <w:rFonts w:ascii="Calibri" w:hAnsi="Calibri"/>
              <w:b/>
              <w:color w:val="4F81BD" w:themeColor="accent1"/>
            </w:rPr>
            <w:fldChar w:fldCharType="separate"/>
          </w:r>
          <w:r>
            <w:rPr>
              <w:rFonts w:ascii="Calibri" w:hAnsi="Calibri"/>
              <w:b/>
              <w:noProof/>
              <w:color w:val="4F81BD" w:themeColor="accent1"/>
            </w:rPr>
            <w:t>4</w:t>
          </w:r>
          <w:r w:rsidRPr="00412958">
            <w:rPr>
              <w:rFonts w:ascii="Calibri" w:hAnsi="Calibri"/>
              <w:b/>
              <w:color w:val="4F81BD" w:themeColor="accent1"/>
            </w:rPr>
            <w:fldChar w:fldCharType="end"/>
          </w:r>
        </w:p>
      </w:tc>
      <w:sdt>
        <w:sdtPr>
          <w:rPr>
            <w:rFonts w:ascii="Calibri" w:eastAsiaTheme="majorEastAsia" w:hAnsi="Calibri" w:cstheme="majorBidi"/>
            <w:b/>
            <w:color w:val="4F81BD" w:themeColor="accent1"/>
          </w:rPr>
          <w:alias w:val="Title"/>
          <w:id w:val="-1472362609"/>
          <w:placeholder>
            <w:docPart w:val="CAEC5D354C424547BC187B2749471131"/>
          </w:placeholder>
          <w:dataBinding w:prefixMappings="xmlns:ns0='http://schemas.openxmlformats.org/package/2006/metadata/core-properties' xmlns:ns1='http://purl.org/dc/elements/1.1/'" w:xpath="/ns0:coreProperties[1]/ns1:title[1]" w:storeItemID="{6C3C8BC8-F283-45AE-878A-BAB7291924A1}"/>
          <w:text/>
        </w:sdtPr>
        <w:sdtEndPr/>
        <w:sdtContent>
          <w:tc>
            <w:tcPr>
              <w:tcW w:w="4705" w:type="pct"/>
              <w:tcBorders>
                <w:left w:val="single" w:sz="18" w:space="0" w:color="4F81BD" w:themeColor="accent1"/>
              </w:tcBorders>
            </w:tcPr>
            <w:p w14:paraId="09EE76FF" w14:textId="77777777" w:rsidR="00466F9C" w:rsidRPr="00C7200C" w:rsidRDefault="00DB75C9" w:rsidP="00A747D4">
              <w:pPr>
                <w:pStyle w:val="Header"/>
                <w:rPr>
                  <w:rFonts w:ascii="Calibri" w:eastAsiaTheme="majorEastAsia" w:hAnsi="Calibri" w:cstheme="majorBidi"/>
                  <w:b/>
                  <w:color w:val="4F81BD" w:themeColor="accent1"/>
                </w:rPr>
              </w:pPr>
              <w:r>
                <w:rPr>
                  <w:rFonts w:ascii="Calibri" w:eastAsiaTheme="majorEastAsia" w:hAnsi="Calibri" w:cstheme="majorBidi"/>
                  <w:b/>
                  <w:color w:val="4F81BD" w:themeColor="accent1"/>
                </w:rPr>
                <w:t>Head of Children and Maternity Integrated Commissioning Feb 18</w:t>
              </w:r>
            </w:p>
          </w:tc>
        </w:sdtContent>
      </w:sdt>
    </w:tr>
  </w:tbl>
  <w:p w14:paraId="09EE7701" w14:textId="77777777" w:rsidR="00466F9C" w:rsidRDefault="00466F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EE76F6" w14:textId="77777777" w:rsidR="00E2644B" w:rsidRDefault="00E2644B" w:rsidP="00A747D4">
      <w:r>
        <w:separator/>
      </w:r>
    </w:p>
  </w:footnote>
  <w:footnote w:type="continuationSeparator" w:id="0">
    <w:p w14:paraId="09EE76F7" w14:textId="77777777" w:rsidR="00E2644B" w:rsidRDefault="00E2644B" w:rsidP="00A747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E76FA" w14:textId="77777777" w:rsidR="00466F9C" w:rsidRDefault="00466F9C" w:rsidP="009F5D8E">
    <w:pPr>
      <w:pStyle w:val="Head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09EE76FB" w14:textId="77777777" w:rsidR="00466F9C" w:rsidRDefault="009C043E" w:rsidP="009F5D8E">
    <w:pPr>
      <w:pStyle w:val="Header"/>
      <w:ind w:firstLine="360"/>
    </w:pPr>
    <w:r>
      <w:rPr>
        <w:noProof/>
        <w:lang w:val="en-US"/>
      </w:rPr>
      <w:pict w14:anchorId="09EE77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left:0;text-align:left;margin-left:0;margin-top:0;width:607.1pt;height:858.7pt;z-index:-251657216;mso-wrap-edited:f;mso-position-horizontal:center;mso-position-horizontal-relative:margin;mso-position-vertical:center;mso-position-vertical-relative:margin" wrapcoords="-26 0 -26 21562 21600 21562 21600 0 -26 0">
          <v:imagedata r:id="rId1" o:title="document_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E76FC" w14:textId="77777777" w:rsidR="00466F9C" w:rsidRPr="00461E95" w:rsidRDefault="00466F9C" w:rsidP="009F5D8E">
    <w:pPr>
      <w:pStyle w:val="Header"/>
      <w:framePr w:wrap="around" w:vAnchor="text" w:hAnchor="page" w:x="718" w:y="12"/>
      <w:rPr>
        <w:rStyle w:val="PageNumber"/>
        <w:rFonts w:ascii="Arial" w:hAnsi="Arial" w:cs="Arial"/>
        <w:b/>
      </w:rPr>
    </w:pPr>
    <w:r w:rsidRPr="00461E95">
      <w:rPr>
        <w:rStyle w:val="PageNumber"/>
        <w:rFonts w:ascii="Arial" w:hAnsi="Arial" w:cs="Arial"/>
        <w:b/>
      </w:rPr>
      <w:fldChar w:fldCharType="begin"/>
    </w:r>
    <w:r w:rsidRPr="00461E95">
      <w:rPr>
        <w:rStyle w:val="PageNumber"/>
        <w:rFonts w:ascii="Arial" w:hAnsi="Arial" w:cs="Arial"/>
        <w:b/>
      </w:rPr>
      <w:instrText xml:space="preserve">PAGE  </w:instrText>
    </w:r>
    <w:r w:rsidRPr="00461E95">
      <w:rPr>
        <w:rStyle w:val="PageNumber"/>
        <w:rFonts w:ascii="Arial" w:hAnsi="Arial" w:cs="Arial"/>
        <w:b/>
      </w:rPr>
      <w:fldChar w:fldCharType="separate"/>
    </w:r>
    <w:r w:rsidR="009E6952">
      <w:rPr>
        <w:rStyle w:val="PageNumber"/>
        <w:rFonts w:ascii="Arial" w:hAnsi="Arial" w:cs="Arial"/>
        <w:b/>
        <w:noProof/>
      </w:rPr>
      <w:t>1</w:t>
    </w:r>
    <w:r w:rsidRPr="00461E95">
      <w:rPr>
        <w:rStyle w:val="PageNumber"/>
        <w:rFonts w:ascii="Arial" w:hAnsi="Arial" w:cs="Arial"/>
        <w:b/>
      </w:rPr>
      <w:fldChar w:fldCharType="end"/>
    </w:r>
  </w:p>
  <w:p w14:paraId="09EE76FD" w14:textId="77777777" w:rsidR="00466F9C" w:rsidRDefault="009C043E" w:rsidP="009F5D8E">
    <w:pPr>
      <w:pStyle w:val="Header"/>
      <w:ind w:firstLine="360"/>
    </w:pPr>
    <w:r>
      <w:rPr>
        <w:noProof/>
        <w:lang w:val="en-US"/>
      </w:rPr>
      <w:pict w14:anchorId="09EE77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left:0;text-align:left;margin-left:-97.65pt;margin-top:-80.35pt;width:607.1pt;height:858.7pt;z-index:-251658240;mso-wrap-edited:f;mso-position-horizontal-relative:margin;mso-position-vertical-relative:margin" wrapcoords="-26 0 -26 21562 21600 21562 21600 0 -26 0">
          <v:imagedata r:id="rId1" o:title="document_background"/>
          <w10:wrap anchorx="margin" anchory="margin"/>
        </v:shape>
      </w:pict>
    </w:r>
    <w:r w:rsidR="00466F9C">
      <w:rPr>
        <w:noProof/>
        <w:lang w:eastAsia="en-GB"/>
      </w:rPr>
      <mc:AlternateContent>
        <mc:Choice Requires="wps">
          <w:drawing>
            <wp:anchor distT="0" distB="0" distL="114300" distR="114300" simplePos="0" relativeHeight="251662336" behindDoc="0" locked="0" layoutInCell="1" allowOverlap="1" wp14:anchorId="09EE7705" wp14:editId="09EE7706">
              <wp:simplePos x="0" y="0"/>
              <wp:positionH relativeFrom="column">
                <wp:posOffset>-342900</wp:posOffset>
              </wp:positionH>
              <wp:positionV relativeFrom="paragraph">
                <wp:posOffset>-107315</wp:posOffset>
              </wp:positionV>
              <wp:extent cx="0" cy="457200"/>
              <wp:effectExtent l="0" t="0" r="25400" b="25400"/>
              <wp:wrapNone/>
              <wp:docPr id="2" name="Straight Connector 2"/>
              <wp:cNvGraphicFramePr/>
              <a:graphic xmlns:a="http://schemas.openxmlformats.org/drawingml/2006/main">
                <a:graphicData uri="http://schemas.microsoft.com/office/word/2010/wordprocessingShape">
                  <wps:wsp>
                    <wps:cNvCnPr/>
                    <wps:spPr>
                      <a:xfrm>
                        <a:off x="0" y="0"/>
                        <a:ext cx="0" cy="457200"/>
                      </a:xfrm>
                      <a:prstGeom prst="line">
                        <a:avLst/>
                      </a:prstGeom>
                      <a:ln>
                        <a:solidFill>
                          <a:srgbClr val="750D68"/>
                        </a:solidFill>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7F52D950" id="Straight Connector 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7pt,-8.45pt" to="-27pt,2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" strokecolor="#750d68"/>
          </w:pict>
        </mc:Fallback>
      </mc:AlternateContent>
    </w:r>
    <w:r w:rsidR="00CB3D19">
      <w:rPr>
        <w:noProof/>
        <w:lang w:eastAsia="en-GB"/>
      </w:rPr>
      <mc:AlternateContent>
        <mc:Choice Requires="wps">
          <w:drawing>
            <wp:anchor distT="0" distB="0" distL="114300" distR="114300" simplePos="0" relativeHeight="251661312" behindDoc="0" locked="0" layoutInCell="1" allowOverlap="1" wp14:anchorId="09EE7707" wp14:editId="09EE7708">
              <wp:simplePos x="0" y="0"/>
              <wp:positionH relativeFrom="column">
                <wp:posOffset>-88900</wp:posOffset>
              </wp:positionH>
              <wp:positionV relativeFrom="paragraph">
                <wp:posOffset>-128270</wp:posOffset>
              </wp:positionV>
              <wp:extent cx="1943100" cy="571500"/>
              <wp:effectExtent l="0" t="0" r="3175" b="444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EE770A" w14:textId="77777777" w:rsidR="00466F9C" w:rsidRPr="008A2208" w:rsidRDefault="00466F9C">
                          <w:pPr>
                            <w:rPr>
                              <w:rFonts w:ascii="Arial" w:hAnsi="Arial" w:cs="Arial"/>
                              <w:color w:val="750D68"/>
                              <w:sz w:val="18"/>
                              <w:szCs w:val="18"/>
                            </w:rPr>
                          </w:pPr>
                          <w:r w:rsidRPr="008A2208">
                            <w:rPr>
                              <w:rFonts w:ascii="Arial" w:hAnsi="Arial" w:cs="Arial"/>
                              <w:color w:val="750D68"/>
                              <w:sz w:val="18"/>
                              <w:szCs w:val="18"/>
                            </w:rPr>
                            <w:t>CROYDON COUNCIL</w:t>
                          </w:r>
                        </w:p>
                        <w:p w14:paraId="09EE770B" w14:textId="77777777" w:rsidR="00466F9C" w:rsidRPr="00461E95" w:rsidRDefault="00C03F52">
                          <w:pPr>
                            <w:rPr>
                              <w:rFonts w:ascii="Arial" w:hAnsi="Arial" w:cs="Arial"/>
                              <w:b/>
                              <w:sz w:val="20"/>
                              <w:szCs w:val="20"/>
                            </w:rPr>
                          </w:pPr>
                          <w:r w:rsidRPr="00461E95">
                            <w:rPr>
                              <w:rFonts w:ascii="Arial" w:hAnsi="Arial" w:cs="Arial"/>
                              <w:b/>
                              <w:sz w:val="20"/>
                              <w:szCs w:val="20"/>
                            </w:rPr>
                            <w:t>JOB DE</w:t>
                          </w:r>
                          <w:r w:rsidR="00466F9C" w:rsidRPr="00461E95">
                            <w:rPr>
                              <w:rFonts w:ascii="Arial" w:hAnsi="Arial" w:cs="Arial"/>
                              <w:b/>
                              <w:sz w:val="20"/>
                              <w:szCs w:val="20"/>
                            </w:rPr>
                            <w:t>SCRIPTION</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D04772" id="_x0000_t202" coordsize="21600,21600" o:spt="202" path="m,l,21600r21600,l21600,xe">
              <v:stroke joinstyle="miter"/>
              <v:path gradientshapeok="t" o:connecttype="rect"/>
            </v:shapetype>
            <v:shape id="Text Box 5" o:spid="_x0000_s1026" type="#_x0000_t202" style="position:absolute;left:0;text-align:left;margin-left:-7pt;margin-top:-10.1pt;width:153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" filled="f" stroked="f">
              <v:textbox inset=",7.2pt,,7.2pt">
                <w:txbxContent>
                  <w:p w:rsidR="00466F9C" w:rsidRPr="008A2208" w:rsidRDefault="00466F9C">
                    <w:pPr>
                      <w:rPr>
                        <w:rFonts w:ascii="Arial" w:hAnsi="Arial" w:cs="Arial"/>
                        <w:color w:val="750D68"/>
                        <w:sz w:val="18"/>
                        <w:szCs w:val="18"/>
                      </w:rPr>
                    </w:pPr>
                    <w:r w:rsidRPr="008A2208">
                      <w:rPr>
                        <w:rFonts w:ascii="Arial" w:hAnsi="Arial" w:cs="Arial"/>
                        <w:color w:val="750D68"/>
                        <w:sz w:val="18"/>
                        <w:szCs w:val="18"/>
                      </w:rPr>
                      <w:t>CROYDON COUNCIL</w:t>
                    </w:r>
                  </w:p>
                  <w:p w:rsidR="00466F9C" w:rsidRPr="00461E95" w:rsidRDefault="00C03F52">
                    <w:pPr>
                      <w:rPr>
                        <w:rFonts w:ascii="Arial" w:hAnsi="Arial" w:cs="Arial"/>
                        <w:b/>
                        <w:sz w:val="20"/>
                        <w:szCs w:val="20"/>
                      </w:rPr>
                    </w:pPr>
                    <w:r w:rsidRPr="00461E95">
                      <w:rPr>
                        <w:rFonts w:ascii="Arial" w:hAnsi="Arial" w:cs="Arial"/>
                        <w:b/>
                        <w:sz w:val="20"/>
                        <w:szCs w:val="20"/>
                      </w:rPr>
                      <w:t>JOB DE</w:t>
                    </w:r>
                    <w:r w:rsidR="00466F9C" w:rsidRPr="00461E95">
                      <w:rPr>
                        <w:rFonts w:ascii="Arial" w:hAnsi="Arial" w:cs="Arial"/>
                        <w:b/>
                        <w:sz w:val="20"/>
                        <w:szCs w:val="20"/>
                      </w:rPr>
                      <w:t>SCRIPTION</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E7702" w14:textId="77777777" w:rsidR="00466F9C" w:rsidRDefault="009C043E">
    <w:pPr>
      <w:pStyle w:val="Header"/>
    </w:pPr>
    <w:r>
      <w:rPr>
        <w:noProof/>
        <w:lang w:val="en-US"/>
      </w:rPr>
      <w:pict w14:anchorId="09EE77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607.1pt;height:858.7pt;z-index:-251656192;mso-wrap-edited:f;mso-position-horizontal:center;mso-position-horizontal-relative:margin;mso-position-vertical:center;mso-position-vertical-relative:margin" wrapcoords="-26 0 -26 21562 21600 21562 21600 0 -26 0">
          <v:imagedata r:id="rId1" o:title="document_backgroun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85FA8"/>
    <w:multiLevelType w:val="hybridMultilevel"/>
    <w:tmpl w:val="0A34E172"/>
    <w:lvl w:ilvl="0" w:tplc="1A92DCA8">
      <w:start w:val="1"/>
      <w:numFmt w:val="bullet"/>
      <w:lvlText w:val=""/>
      <w:lvlJc w:val="left"/>
      <w:pPr>
        <w:tabs>
          <w:tab w:val="num" w:pos="567"/>
        </w:tabs>
        <w:ind w:left="567" w:hanging="567"/>
      </w:pPr>
      <w:rPr>
        <w:rFonts w:ascii="Wingdings" w:hAnsi="Wingdings" w:hint="default"/>
        <w:color w:val="auto"/>
        <w:sz w:val="24"/>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004234"/>
    <w:multiLevelType w:val="hybridMultilevel"/>
    <w:tmpl w:val="EB7C811E"/>
    <w:lvl w:ilvl="0" w:tplc="08090001">
      <w:start w:val="1"/>
      <w:numFmt w:val="bullet"/>
      <w:lvlText w:val=""/>
      <w:lvlJc w:val="left"/>
      <w:pPr>
        <w:tabs>
          <w:tab w:val="num" w:pos="384"/>
        </w:tabs>
        <w:ind w:left="384" w:hanging="360"/>
      </w:pPr>
      <w:rPr>
        <w:rFonts w:ascii="Symbol" w:hAnsi="Symbol" w:hint="default"/>
      </w:rPr>
    </w:lvl>
    <w:lvl w:ilvl="1" w:tplc="08090003" w:tentative="1">
      <w:start w:val="1"/>
      <w:numFmt w:val="bullet"/>
      <w:lvlText w:val="o"/>
      <w:lvlJc w:val="left"/>
      <w:pPr>
        <w:ind w:left="44" w:hanging="360"/>
      </w:pPr>
      <w:rPr>
        <w:rFonts w:ascii="Courier New" w:hAnsi="Courier New" w:cs="Courier New" w:hint="default"/>
      </w:rPr>
    </w:lvl>
    <w:lvl w:ilvl="2" w:tplc="08090005" w:tentative="1">
      <w:start w:val="1"/>
      <w:numFmt w:val="bullet"/>
      <w:lvlText w:val=""/>
      <w:lvlJc w:val="left"/>
      <w:pPr>
        <w:ind w:left="764" w:hanging="360"/>
      </w:pPr>
      <w:rPr>
        <w:rFonts w:ascii="Wingdings" w:hAnsi="Wingdings" w:hint="default"/>
      </w:rPr>
    </w:lvl>
    <w:lvl w:ilvl="3" w:tplc="08090001" w:tentative="1">
      <w:start w:val="1"/>
      <w:numFmt w:val="bullet"/>
      <w:lvlText w:val=""/>
      <w:lvlJc w:val="left"/>
      <w:pPr>
        <w:ind w:left="1484" w:hanging="360"/>
      </w:pPr>
      <w:rPr>
        <w:rFonts w:ascii="Symbol" w:hAnsi="Symbol" w:hint="default"/>
      </w:rPr>
    </w:lvl>
    <w:lvl w:ilvl="4" w:tplc="08090003" w:tentative="1">
      <w:start w:val="1"/>
      <w:numFmt w:val="bullet"/>
      <w:lvlText w:val="o"/>
      <w:lvlJc w:val="left"/>
      <w:pPr>
        <w:ind w:left="2204" w:hanging="360"/>
      </w:pPr>
      <w:rPr>
        <w:rFonts w:ascii="Courier New" w:hAnsi="Courier New" w:cs="Courier New" w:hint="default"/>
      </w:rPr>
    </w:lvl>
    <w:lvl w:ilvl="5" w:tplc="08090005" w:tentative="1">
      <w:start w:val="1"/>
      <w:numFmt w:val="bullet"/>
      <w:lvlText w:val=""/>
      <w:lvlJc w:val="left"/>
      <w:pPr>
        <w:ind w:left="2924" w:hanging="360"/>
      </w:pPr>
      <w:rPr>
        <w:rFonts w:ascii="Wingdings" w:hAnsi="Wingdings" w:hint="default"/>
      </w:rPr>
    </w:lvl>
    <w:lvl w:ilvl="6" w:tplc="08090001" w:tentative="1">
      <w:start w:val="1"/>
      <w:numFmt w:val="bullet"/>
      <w:lvlText w:val=""/>
      <w:lvlJc w:val="left"/>
      <w:pPr>
        <w:ind w:left="3644" w:hanging="360"/>
      </w:pPr>
      <w:rPr>
        <w:rFonts w:ascii="Symbol" w:hAnsi="Symbol" w:hint="default"/>
      </w:rPr>
    </w:lvl>
    <w:lvl w:ilvl="7" w:tplc="08090003" w:tentative="1">
      <w:start w:val="1"/>
      <w:numFmt w:val="bullet"/>
      <w:lvlText w:val="o"/>
      <w:lvlJc w:val="left"/>
      <w:pPr>
        <w:ind w:left="4364" w:hanging="360"/>
      </w:pPr>
      <w:rPr>
        <w:rFonts w:ascii="Courier New" w:hAnsi="Courier New" w:cs="Courier New" w:hint="default"/>
      </w:rPr>
    </w:lvl>
    <w:lvl w:ilvl="8" w:tplc="08090005" w:tentative="1">
      <w:start w:val="1"/>
      <w:numFmt w:val="bullet"/>
      <w:lvlText w:val=""/>
      <w:lvlJc w:val="left"/>
      <w:pPr>
        <w:ind w:left="5084" w:hanging="360"/>
      </w:pPr>
      <w:rPr>
        <w:rFonts w:ascii="Wingdings" w:hAnsi="Wingdings" w:hint="default"/>
      </w:rPr>
    </w:lvl>
  </w:abstractNum>
  <w:abstractNum w:abstractNumId="2" w15:restartNumberingAfterBreak="0">
    <w:nsid w:val="133C11ED"/>
    <w:multiLevelType w:val="hybridMultilevel"/>
    <w:tmpl w:val="ABC4F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1146E1"/>
    <w:multiLevelType w:val="hybridMultilevel"/>
    <w:tmpl w:val="6AF24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F91E38"/>
    <w:multiLevelType w:val="hybridMultilevel"/>
    <w:tmpl w:val="043A6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C67EE8"/>
    <w:multiLevelType w:val="hybridMultilevel"/>
    <w:tmpl w:val="CB563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0448C2"/>
    <w:multiLevelType w:val="hybridMultilevel"/>
    <w:tmpl w:val="F6CC930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4F85D11"/>
    <w:multiLevelType w:val="hybridMultilevel"/>
    <w:tmpl w:val="3FEE09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59B45AA"/>
    <w:multiLevelType w:val="hybridMultilevel"/>
    <w:tmpl w:val="AA8C3042"/>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9FF2510"/>
    <w:multiLevelType w:val="hybridMultilevel"/>
    <w:tmpl w:val="457C11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E947DA0"/>
    <w:multiLevelType w:val="hybridMultilevel"/>
    <w:tmpl w:val="B426C7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2C3A1E"/>
    <w:multiLevelType w:val="hybridMultilevel"/>
    <w:tmpl w:val="AA2E1F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266AF1"/>
    <w:multiLevelType w:val="hybridMultilevel"/>
    <w:tmpl w:val="AD74E8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3891B6D"/>
    <w:multiLevelType w:val="hybridMultilevel"/>
    <w:tmpl w:val="7982D030"/>
    <w:lvl w:ilvl="0" w:tplc="442822A8">
      <w:start w:val="1"/>
      <w:numFmt w:val="bullet"/>
      <w:lvlText w:val=""/>
      <w:lvlJc w:val="left"/>
      <w:pPr>
        <w:ind w:left="720" w:hanging="360"/>
      </w:pPr>
      <w:rPr>
        <w:rFonts w:ascii="Symbol" w:hAnsi="Symbo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2447D8"/>
    <w:multiLevelType w:val="hybridMultilevel"/>
    <w:tmpl w:val="F8E63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E6540A"/>
    <w:multiLevelType w:val="hybridMultilevel"/>
    <w:tmpl w:val="AD484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946E0A"/>
    <w:multiLevelType w:val="hybridMultilevel"/>
    <w:tmpl w:val="C8BC61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44A5297"/>
    <w:multiLevelType w:val="hybridMultilevel"/>
    <w:tmpl w:val="52669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5B8438E"/>
    <w:multiLevelType w:val="hybridMultilevel"/>
    <w:tmpl w:val="E65C1DD4"/>
    <w:lvl w:ilvl="0" w:tplc="08090001">
      <w:start w:val="1"/>
      <w:numFmt w:val="bullet"/>
      <w:lvlText w:val=""/>
      <w:lvlJc w:val="left"/>
      <w:pPr>
        <w:ind w:left="3240" w:hanging="360"/>
      </w:pPr>
      <w:rPr>
        <w:rFonts w:ascii="Symbol" w:hAnsi="Symbol"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19" w15:restartNumberingAfterBreak="0">
    <w:nsid w:val="57E66C77"/>
    <w:multiLevelType w:val="hybridMultilevel"/>
    <w:tmpl w:val="3AA2D3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2175F3A"/>
    <w:multiLevelType w:val="hybridMultilevel"/>
    <w:tmpl w:val="F53E0C4C"/>
    <w:lvl w:ilvl="0" w:tplc="08090001">
      <w:start w:val="1"/>
      <w:numFmt w:val="bullet"/>
      <w:lvlText w:val=""/>
      <w:lvlJc w:val="left"/>
      <w:pPr>
        <w:ind w:left="1920" w:hanging="360"/>
      </w:pPr>
      <w:rPr>
        <w:rFonts w:ascii="Symbol" w:hAnsi="Symbol" w:hint="default"/>
      </w:rPr>
    </w:lvl>
    <w:lvl w:ilvl="1" w:tplc="08090003" w:tentative="1">
      <w:start w:val="1"/>
      <w:numFmt w:val="bullet"/>
      <w:lvlText w:val="o"/>
      <w:lvlJc w:val="left"/>
      <w:pPr>
        <w:ind w:left="2640" w:hanging="360"/>
      </w:pPr>
      <w:rPr>
        <w:rFonts w:ascii="Courier New" w:hAnsi="Courier New" w:cs="Courier New" w:hint="default"/>
      </w:rPr>
    </w:lvl>
    <w:lvl w:ilvl="2" w:tplc="08090005" w:tentative="1">
      <w:start w:val="1"/>
      <w:numFmt w:val="bullet"/>
      <w:lvlText w:val=""/>
      <w:lvlJc w:val="left"/>
      <w:pPr>
        <w:ind w:left="3360" w:hanging="360"/>
      </w:pPr>
      <w:rPr>
        <w:rFonts w:ascii="Wingdings" w:hAnsi="Wingdings" w:hint="default"/>
      </w:rPr>
    </w:lvl>
    <w:lvl w:ilvl="3" w:tplc="08090001" w:tentative="1">
      <w:start w:val="1"/>
      <w:numFmt w:val="bullet"/>
      <w:lvlText w:val=""/>
      <w:lvlJc w:val="left"/>
      <w:pPr>
        <w:ind w:left="4080" w:hanging="360"/>
      </w:pPr>
      <w:rPr>
        <w:rFonts w:ascii="Symbol" w:hAnsi="Symbol" w:hint="default"/>
      </w:rPr>
    </w:lvl>
    <w:lvl w:ilvl="4" w:tplc="08090003" w:tentative="1">
      <w:start w:val="1"/>
      <w:numFmt w:val="bullet"/>
      <w:lvlText w:val="o"/>
      <w:lvlJc w:val="left"/>
      <w:pPr>
        <w:ind w:left="4800" w:hanging="360"/>
      </w:pPr>
      <w:rPr>
        <w:rFonts w:ascii="Courier New" w:hAnsi="Courier New" w:cs="Courier New" w:hint="default"/>
      </w:rPr>
    </w:lvl>
    <w:lvl w:ilvl="5" w:tplc="08090005" w:tentative="1">
      <w:start w:val="1"/>
      <w:numFmt w:val="bullet"/>
      <w:lvlText w:val=""/>
      <w:lvlJc w:val="left"/>
      <w:pPr>
        <w:ind w:left="5520" w:hanging="360"/>
      </w:pPr>
      <w:rPr>
        <w:rFonts w:ascii="Wingdings" w:hAnsi="Wingdings" w:hint="default"/>
      </w:rPr>
    </w:lvl>
    <w:lvl w:ilvl="6" w:tplc="08090001" w:tentative="1">
      <w:start w:val="1"/>
      <w:numFmt w:val="bullet"/>
      <w:lvlText w:val=""/>
      <w:lvlJc w:val="left"/>
      <w:pPr>
        <w:ind w:left="6240" w:hanging="360"/>
      </w:pPr>
      <w:rPr>
        <w:rFonts w:ascii="Symbol" w:hAnsi="Symbol" w:hint="default"/>
      </w:rPr>
    </w:lvl>
    <w:lvl w:ilvl="7" w:tplc="08090003" w:tentative="1">
      <w:start w:val="1"/>
      <w:numFmt w:val="bullet"/>
      <w:lvlText w:val="o"/>
      <w:lvlJc w:val="left"/>
      <w:pPr>
        <w:ind w:left="6960" w:hanging="360"/>
      </w:pPr>
      <w:rPr>
        <w:rFonts w:ascii="Courier New" w:hAnsi="Courier New" w:cs="Courier New" w:hint="default"/>
      </w:rPr>
    </w:lvl>
    <w:lvl w:ilvl="8" w:tplc="08090005" w:tentative="1">
      <w:start w:val="1"/>
      <w:numFmt w:val="bullet"/>
      <w:lvlText w:val=""/>
      <w:lvlJc w:val="left"/>
      <w:pPr>
        <w:ind w:left="7680" w:hanging="360"/>
      </w:pPr>
      <w:rPr>
        <w:rFonts w:ascii="Wingdings" w:hAnsi="Wingdings" w:hint="default"/>
      </w:rPr>
    </w:lvl>
  </w:abstractNum>
  <w:abstractNum w:abstractNumId="21" w15:restartNumberingAfterBreak="0">
    <w:nsid w:val="6627218C"/>
    <w:multiLevelType w:val="hybridMultilevel"/>
    <w:tmpl w:val="BCEE7CA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73AB2588"/>
    <w:multiLevelType w:val="hybridMultilevel"/>
    <w:tmpl w:val="F5963BF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74A371DB"/>
    <w:multiLevelType w:val="hybridMultilevel"/>
    <w:tmpl w:val="3ACCF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996434F"/>
    <w:multiLevelType w:val="hybridMultilevel"/>
    <w:tmpl w:val="D62CF7D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9CA1681"/>
    <w:multiLevelType w:val="hybridMultilevel"/>
    <w:tmpl w:val="2E221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D3354C4"/>
    <w:multiLevelType w:val="hybridMultilevel"/>
    <w:tmpl w:val="C05E587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F1E7648"/>
    <w:multiLevelType w:val="hybridMultilevel"/>
    <w:tmpl w:val="9D06994C"/>
    <w:lvl w:ilvl="0" w:tplc="6B04D30C">
      <w:start w:val="1"/>
      <w:numFmt w:val="bullet"/>
      <w:lvlText w:val=""/>
      <w:lvlJc w:val="left"/>
      <w:pPr>
        <w:ind w:left="720" w:hanging="360"/>
      </w:pPr>
      <w:rPr>
        <w:rFonts w:ascii="Symbol" w:hAnsi="Symbo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17934344">
    <w:abstractNumId w:val="3"/>
  </w:num>
  <w:num w:numId="2" w16cid:durableId="2049060347">
    <w:abstractNumId w:val="25"/>
  </w:num>
  <w:num w:numId="3" w16cid:durableId="1172793641">
    <w:abstractNumId w:val="15"/>
  </w:num>
  <w:num w:numId="4" w16cid:durableId="1216770892">
    <w:abstractNumId w:val="17"/>
  </w:num>
  <w:num w:numId="5" w16cid:durableId="1126510225">
    <w:abstractNumId w:val="21"/>
  </w:num>
  <w:num w:numId="6" w16cid:durableId="2057926003">
    <w:abstractNumId w:val="10"/>
  </w:num>
  <w:num w:numId="7" w16cid:durableId="2020497709">
    <w:abstractNumId w:val="23"/>
  </w:num>
  <w:num w:numId="8" w16cid:durableId="1696151167">
    <w:abstractNumId w:val="18"/>
  </w:num>
  <w:num w:numId="9" w16cid:durableId="1719737886">
    <w:abstractNumId w:val="1"/>
  </w:num>
  <w:num w:numId="10" w16cid:durableId="195508755">
    <w:abstractNumId w:val="19"/>
  </w:num>
  <w:num w:numId="11" w16cid:durableId="1904755175">
    <w:abstractNumId w:val="7"/>
  </w:num>
  <w:num w:numId="12" w16cid:durableId="2005038614">
    <w:abstractNumId w:val="2"/>
  </w:num>
  <w:num w:numId="13" w16cid:durableId="998851693">
    <w:abstractNumId w:val="6"/>
  </w:num>
  <w:num w:numId="14" w16cid:durableId="497380925">
    <w:abstractNumId w:val="11"/>
  </w:num>
  <w:num w:numId="15" w16cid:durableId="1047997633">
    <w:abstractNumId w:val="5"/>
  </w:num>
  <w:num w:numId="16" w16cid:durableId="456721139">
    <w:abstractNumId w:val="16"/>
  </w:num>
  <w:num w:numId="17" w16cid:durableId="1764256530">
    <w:abstractNumId w:val="4"/>
  </w:num>
  <w:num w:numId="18" w16cid:durableId="1730884060">
    <w:abstractNumId w:val="13"/>
  </w:num>
  <w:num w:numId="19" w16cid:durableId="332953115">
    <w:abstractNumId w:val="27"/>
  </w:num>
  <w:num w:numId="20" w16cid:durableId="1958174228">
    <w:abstractNumId w:val="26"/>
  </w:num>
  <w:num w:numId="21" w16cid:durableId="1760297638">
    <w:abstractNumId w:val="22"/>
  </w:num>
  <w:num w:numId="22" w16cid:durableId="2052920772">
    <w:abstractNumId w:val="12"/>
  </w:num>
  <w:num w:numId="23" w16cid:durableId="128128799">
    <w:abstractNumId w:val="14"/>
  </w:num>
  <w:num w:numId="24" w16cid:durableId="1997687779">
    <w:abstractNumId w:val="0"/>
  </w:num>
  <w:num w:numId="25" w16cid:durableId="2052680813">
    <w:abstractNumId w:val="20"/>
  </w:num>
  <w:num w:numId="26" w16cid:durableId="695468864">
    <w:abstractNumId w:val="24"/>
  </w:num>
  <w:num w:numId="27" w16cid:durableId="2051415113">
    <w:abstractNumId w:val="8"/>
  </w:num>
  <w:num w:numId="28" w16cid:durableId="1540702011">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3BF1"/>
    <w:rsid w:val="000159A6"/>
    <w:rsid w:val="00027BF8"/>
    <w:rsid w:val="00027C68"/>
    <w:rsid w:val="00031CFF"/>
    <w:rsid w:val="00033787"/>
    <w:rsid w:val="000502E6"/>
    <w:rsid w:val="00050865"/>
    <w:rsid w:val="00054705"/>
    <w:rsid w:val="00060CCA"/>
    <w:rsid w:val="00064467"/>
    <w:rsid w:val="00073D8C"/>
    <w:rsid w:val="000A2878"/>
    <w:rsid w:val="000A6FC2"/>
    <w:rsid w:val="000B1F47"/>
    <w:rsid w:val="000E5628"/>
    <w:rsid w:val="000F1A6C"/>
    <w:rsid w:val="000F4DC2"/>
    <w:rsid w:val="00110DC9"/>
    <w:rsid w:val="00111436"/>
    <w:rsid w:val="00111AB6"/>
    <w:rsid w:val="00114B70"/>
    <w:rsid w:val="00124832"/>
    <w:rsid w:val="00132AF0"/>
    <w:rsid w:val="00142A34"/>
    <w:rsid w:val="00163996"/>
    <w:rsid w:val="00163E37"/>
    <w:rsid w:val="00165435"/>
    <w:rsid w:val="001757B8"/>
    <w:rsid w:val="001814D1"/>
    <w:rsid w:val="00197B61"/>
    <w:rsid w:val="001B73C9"/>
    <w:rsid w:val="001E3713"/>
    <w:rsid w:val="001E52F6"/>
    <w:rsid w:val="001E5C1B"/>
    <w:rsid w:val="00205A77"/>
    <w:rsid w:val="00211591"/>
    <w:rsid w:val="00215959"/>
    <w:rsid w:val="00220AF0"/>
    <w:rsid w:val="00221311"/>
    <w:rsid w:val="0022595B"/>
    <w:rsid w:val="00230F7D"/>
    <w:rsid w:val="00243723"/>
    <w:rsid w:val="002462D1"/>
    <w:rsid w:val="00247F55"/>
    <w:rsid w:val="002533FD"/>
    <w:rsid w:val="002629CA"/>
    <w:rsid w:val="00274669"/>
    <w:rsid w:val="00275E49"/>
    <w:rsid w:val="002A1BB7"/>
    <w:rsid w:val="002A2112"/>
    <w:rsid w:val="002B4FD0"/>
    <w:rsid w:val="002C31C2"/>
    <w:rsid w:val="002C3F68"/>
    <w:rsid w:val="002C6511"/>
    <w:rsid w:val="002E1432"/>
    <w:rsid w:val="002F3095"/>
    <w:rsid w:val="00305D93"/>
    <w:rsid w:val="003101AA"/>
    <w:rsid w:val="00313D21"/>
    <w:rsid w:val="00325EFD"/>
    <w:rsid w:val="00341DA3"/>
    <w:rsid w:val="00346167"/>
    <w:rsid w:val="00351B81"/>
    <w:rsid w:val="0035258F"/>
    <w:rsid w:val="003755B7"/>
    <w:rsid w:val="00393406"/>
    <w:rsid w:val="003A4666"/>
    <w:rsid w:val="003B27FB"/>
    <w:rsid w:val="003B3FCD"/>
    <w:rsid w:val="003B5570"/>
    <w:rsid w:val="003F1CBE"/>
    <w:rsid w:val="00402CF9"/>
    <w:rsid w:val="004251DA"/>
    <w:rsid w:val="00453C50"/>
    <w:rsid w:val="00457E3F"/>
    <w:rsid w:val="00461E95"/>
    <w:rsid w:val="00465ACE"/>
    <w:rsid w:val="00466F9C"/>
    <w:rsid w:val="00487112"/>
    <w:rsid w:val="004F3D89"/>
    <w:rsid w:val="005049EE"/>
    <w:rsid w:val="00504EA0"/>
    <w:rsid w:val="00516552"/>
    <w:rsid w:val="00552551"/>
    <w:rsid w:val="00552A7A"/>
    <w:rsid w:val="005A1EEB"/>
    <w:rsid w:val="005A23D6"/>
    <w:rsid w:val="005A24EF"/>
    <w:rsid w:val="005B0D32"/>
    <w:rsid w:val="005B6459"/>
    <w:rsid w:val="005C5769"/>
    <w:rsid w:val="005D20F2"/>
    <w:rsid w:val="005E603A"/>
    <w:rsid w:val="005F7BED"/>
    <w:rsid w:val="006177D1"/>
    <w:rsid w:val="00636159"/>
    <w:rsid w:val="00646C45"/>
    <w:rsid w:val="00652431"/>
    <w:rsid w:val="00671A22"/>
    <w:rsid w:val="00672E5B"/>
    <w:rsid w:val="006913C4"/>
    <w:rsid w:val="00692C84"/>
    <w:rsid w:val="006C0683"/>
    <w:rsid w:val="006D378F"/>
    <w:rsid w:val="006F5D77"/>
    <w:rsid w:val="006F7487"/>
    <w:rsid w:val="00704AD8"/>
    <w:rsid w:val="00725ADD"/>
    <w:rsid w:val="007267A3"/>
    <w:rsid w:val="00736FDE"/>
    <w:rsid w:val="00740616"/>
    <w:rsid w:val="0074145C"/>
    <w:rsid w:val="00747D3C"/>
    <w:rsid w:val="00756743"/>
    <w:rsid w:val="0076020E"/>
    <w:rsid w:val="00766E79"/>
    <w:rsid w:val="00783356"/>
    <w:rsid w:val="007A2252"/>
    <w:rsid w:val="007B3BF1"/>
    <w:rsid w:val="007B7E86"/>
    <w:rsid w:val="007E1F03"/>
    <w:rsid w:val="008018D5"/>
    <w:rsid w:val="00803363"/>
    <w:rsid w:val="00805632"/>
    <w:rsid w:val="00820500"/>
    <w:rsid w:val="00832948"/>
    <w:rsid w:val="00836CFB"/>
    <w:rsid w:val="00840AEE"/>
    <w:rsid w:val="00845E0F"/>
    <w:rsid w:val="008536B3"/>
    <w:rsid w:val="00854B94"/>
    <w:rsid w:val="00864C5C"/>
    <w:rsid w:val="008746C6"/>
    <w:rsid w:val="00883246"/>
    <w:rsid w:val="008846D2"/>
    <w:rsid w:val="00887BD7"/>
    <w:rsid w:val="008A2208"/>
    <w:rsid w:val="008A534A"/>
    <w:rsid w:val="008A621C"/>
    <w:rsid w:val="008B5851"/>
    <w:rsid w:val="008E26EF"/>
    <w:rsid w:val="008E3B78"/>
    <w:rsid w:val="008F54DC"/>
    <w:rsid w:val="008F61CB"/>
    <w:rsid w:val="008F64BA"/>
    <w:rsid w:val="009115E0"/>
    <w:rsid w:val="00911D84"/>
    <w:rsid w:val="00923AD4"/>
    <w:rsid w:val="0093357A"/>
    <w:rsid w:val="00942D8D"/>
    <w:rsid w:val="009478CE"/>
    <w:rsid w:val="00956007"/>
    <w:rsid w:val="00957BFD"/>
    <w:rsid w:val="009710AA"/>
    <w:rsid w:val="00973176"/>
    <w:rsid w:val="009825B7"/>
    <w:rsid w:val="00983F12"/>
    <w:rsid w:val="00996479"/>
    <w:rsid w:val="009A0462"/>
    <w:rsid w:val="009A28FF"/>
    <w:rsid w:val="009A40C8"/>
    <w:rsid w:val="009A7EE3"/>
    <w:rsid w:val="009B3728"/>
    <w:rsid w:val="009C0133"/>
    <w:rsid w:val="009C043E"/>
    <w:rsid w:val="009C2F34"/>
    <w:rsid w:val="009C3371"/>
    <w:rsid w:val="009D0DB5"/>
    <w:rsid w:val="009E08E5"/>
    <w:rsid w:val="009E1E97"/>
    <w:rsid w:val="009E5215"/>
    <w:rsid w:val="009E6952"/>
    <w:rsid w:val="009F4F21"/>
    <w:rsid w:val="009F5D8E"/>
    <w:rsid w:val="009F6B6C"/>
    <w:rsid w:val="00A0221F"/>
    <w:rsid w:val="00A12582"/>
    <w:rsid w:val="00A14D40"/>
    <w:rsid w:val="00A179B9"/>
    <w:rsid w:val="00A256D2"/>
    <w:rsid w:val="00A57B68"/>
    <w:rsid w:val="00A719CE"/>
    <w:rsid w:val="00A73B4F"/>
    <w:rsid w:val="00A747D4"/>
    <w:rsid w:val="00A77FB4"/>
    <w:rsid w:val="00AA4404"/>
    <w:rsid w:val="00AC0A87"/>
    <w:rsid w:val="00AC0DB9"/>
    <w:rsid w:val="00AC1797"/>
    <w:rsid w:val="00AD04B9"/>
    <w:rsid w:val="00AD564A"/>
    <w:rsid w:val="00AD7321"/>
    <w:rsid w:val="00AD758C"/>
    <w:rsid w:val="00AF12D3"/>
    <w:rsid w:val="00B04872"/>
    <w:rsid w:val="00B449BA"/>
    <w:rsid w:val="00B53F15"/>
    <w:rsid w:val="00B60912"/>
    <w:rsid w:val="00B82B2A"/>
    <w:rsid w:val="00B95896"/>
    <w:rsid w:val="00B95A22"/>
    <w:rsid w:val="00B96C41"/>
    <w:rsid w:val="00BA0756"/>
    <w:rsid w:val="00BA4FC9"/>
    <w:rsid w:val="00BB7455"/>
    <w:rsid w:val="00BC02DB"/>
    <w:rsid w:val="00BD13EE"/>
    <w:rsid w:val="00BD1682"/>
    <w:rsid w:val="00BD24DB"/>
    <w:rsid w:val="00BE0867"/>
    <w:rsid w:val="00C03F52"/>
    <w:rsid w:val="00C15A88"/>
    <w:rsid w:val="00C17D69"/>
    <w:rsid w:val="00C20703"/>
    <w:rsid w:val="00C20932"/>
    <w:rsid w:val="00C63045"/>
    <w:rsid w:val="00C650A6"/>
    <w:rsid w:val="00C66B10"/>
    <w:rsid w:val="00C83F18"/>
    <w:rsid w:val="00C90D22"/>
    <w:rsid w:val="00C91F23"/>
    <w:rsid w:val="00C92C6D"/>
    <w:rsid w:val="00CB3D19"/>
    <w:rsid w:val="00CB5B42"/>
    <w:rsid w:val="00CC1107"/>
    <w:rsid w:val="00CD1159"/>
    <w:rsid w:val="00CD1A9F"/>
    <w:rsid w:val="00CE437A"/>
    <w:rsid w:val="00CE5283"/>
    <w:rsid w:val="00D06198"/>
    <w:rsid w:val="00D20AE8"/>
    <w:rsid w:val="00D55A16"/>
    <w:rsid w:val="00D61882"/>
    <w:rsid w:val="00D62E89"/>
    <w:rsid w:val="00D64BA9"/>
    <w:rsid w:val="00D710F0"/>
    <w:rsid w:val="00D7765C"/>
    <w:rsid w:val="00D93D7F"/>
    <w:rsid w:val="00DA789F"/>
    <w:rsid w:val="00DB1528"/>
    <w:rsid w:val="00DB25C9"/>
    <w:rsid w:val="00DB75C9"/>
    <w:rsid w:val="00DE2F15"/>
    <w:rsid w:val="00DF1910"/>
    <w:rsid w:val="00DF2D5E"/>
    <w:rsid w:val="00E01BD9"/>
    <w:rsid w:val="00E0784A"/>
    <w:rsid w:val="00E13A91"/>
    <w:rsid w:val="00E14D2A"/>
    <w:rsid w:val="00E17787"/>
    <w:rsid w:val="00E225FF"/>
    <w:rsid w:val="00E22FC8"/>
    <w:rsid w:val="00E25DB2"/>
    <w:rsid w:val="00E2644B"/>
    <w:rsid w:val="00E554FE"/>
    <w:rsid w:val="00E56044"/>
    <w:rsid w:val="00E63279"/>
    <w:rsid w:val="00E63775"/>
    <w:rsid w:val="00E719F9"/>
    <w:rsid w:val="00E7517D"/>
    <w:rsid w:val="00E770BE"/>
    <w:rsid w:val="00E8429D"/>
    <w:rsid w:val="00E8578E"/>
    <w:rsid w:val="00E95110"/>
    <w:rsid w:val="00E952E8"/>
    <w:rsid w:val="00E96334"/>
    <w:rsid w:val="00E9651E"/>
    <w:rsid w:val="00E975EB"/>
    <w:rsid w:val="00EA1912"/>
    <w:rsid w:val="00EC539A"/>
    <w:rsid w:val="00EC650B"/>
    <w:rsid w:val="00ED58F4"/>
    <w:rsid w:val="00EE08DA"/>
    <w:rsid w:val="00EE0E45"/>
    <w:rsid w:val="00EE42CD"/>
    <w:rsid w:val="00EF00C1"/>
    <w:rsid w:val="00EF0953"/>
    <w:rsid w:val="00EF6645"/>
    <w:rsid w:val="00F04C46"/>
    <w:rsid w:val="00F07785"/>
    <w:rsid w:val="00F101D4"/>
    <w:rsid w:val="00F10B48"/>
    <w:rsid w:val="00F200FA"/>
    <w:rsid w:val="00F3274B"/>
    <w:rsid w:val="00F475BD"/>
    <w:rsid w:val="00F51430"/>
    <w:rsid w:val="00F81B1E"/>
    <w:rsid w:val="00F84C1C"/>
    <w:rsid w:val="00F90CC0"/>
    <w:rsid w:val="00F91B4C"/>
    <w:rsid w:val="00F96BE1"/>
    <w:rsid w:val="00FB0E8A"/>
    <w:rsid w:val="00FB6D53"/>
    <w:rsid w:val="00FB6E84"/>
    <w:rsid w:val="00FC747E"/>
    <w:rsid w:val="00FD3475"/>
    <w:rsid w:val="00FE42C6"/>
    <w:rsid w:val="00FF3D0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09EE760A"/>
  <w14:defaultImageDpi w14:val="300"/>
  <w15:docId w15:val="{C6D721C3-3B52-4B1A-B94D-B8D67975F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3C50"/>
  </w:style>
  <w:style w:type="paragraph" w:styleId="Heading2">
    <w:name w:val="heading 2"/>
    <w:basedOn w:val="Normal"/>
    <w:link w:val="Heading2Char"/>
    <w:uiPriority w:val="1"/>
    <w:qFormat/>
    <w:rsid w:val="00973176"/>
    <w:pPr>
      <w:widowControl w:val="0"/>
      <w:ind w:left="103"/>
      <w:outlineLvl w:val="1"/>
    </w:pPr>
    <w:rPr>
      <w:rFonts w:ascii="Arial" w:eastAsia="Arial" w:hAnsi="Arial"/>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B3B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B3BF1"/>
    <w:pPr>
      <w:ind w:left="720"/>
      <w:contextualSpacing/>
    </w:pPr>
  </w:style>
  <w:style w:type="paragraph" w:styleId="Header">
    <w:name w:val="header"/>
    <w:basedOn w:val="Normal"/>
    <w:link w:val="HeaderChar"/>
    <w:uiPriority w:val="99"/>
    <w:unhideWhenUsed/>
    <w:rsid w:val="00A747D4"/>
    <w:pPr>
      <w:tabs>
        <w:tab w:val="center" w:pos="4320"/>
        <w:tab w:val="right" w:pos="8640"/>
      </w:tabs>
    </w:pPr>
  </w:style>
  <w:style w:type="character" w:customStyle="1" w:styleId="HeaderChar">
    <w:name w:val="Header Char"/>
    <w:basedOn w:val="DefaultParagraphFont"/>
    <w:link w:val="Header"/>
    <w:uiPriority w:val="99"/>
    <w:rsid w:val="00A747D4"/>
  </w:style>
  <w:style w:type="paragraph" w:styleId="Footer">
    <w:name w:val="footer"/>
    <w:basedOn w:val="Normal"/>
    <w:link w:val="FooterChar"/>
    <w:uiPriority w:val="99"/>
    <w:unhideWhenUsed/>
    <w:rsid w:val="00A747D4"/>
    <w:pPr>
      <w:tabs>
        <w:tab w:val="center" w:pos="4320"/>
        <w:tab w:val="right" w:pos="8640"/>
      </w:tabs>
    </w:pPr>
  </w:style>
  <w:style w:type="character" w:customStyle="1" w:styleId="FooterChar">
    <w:name w:val="Footer Char"/>
    <w:basedOn w:val="DefaultParagraphFont"/>
    <w:link w:val="Footer"/>
    <w:uiPriority w:val="99"/>
    <w:rsid w:val="00A747D4"/>
  </w:style>
  <w:style w:type="paragraph" w:styleId="FootnoteText">
    <w:name w:val="footnote text"/>
    <w:basedOn w:val="Normal"/>
    <w:link w:val="FootnoteTextChar"/>
    <w:uiPriority w:val="99"/>
    <w:unhideWhenUsed/>
    <w:rsid w:val="00A747D4"/>
  </w:style>
  <w:style w:type="character" w:customStyle="1" w:styleId="FootnoteTextChar">
    <w:name w:val="Footnote Text Char"/>
    <w:basedOn w:val="DefaultParagraphFont"/>
    <w:link w:val="FootnoteText"/>
    <w:uiPriority w:val="99"/>
    <w:rsid w:val="00A747D4"/>
  </w:style>
  <w:style w:type="character" w:styleId="FootnoteReference">
    <w:name w:val="footnote reference"/>
    <w:basedOn w:val="DefaultParagraphFont"/>
    <w:uiPriority w:val="99"/>
    <w:unhideWhenUsed/>
    <w:rsid w:val="00A747D4"/>
    <w:rPr>
      <w:vertAlign w:val="superscript"/>
    </w:rPr>
  </w:style>
  <w:style w:type="character" w:styleId="PageNumber">
    <w:name w:val="page number"/>
    <w:basedOn w:val="DefaultParagraphFont"/>
    <w:uiPriority w:val="99"/>
    <w:semiHidden/>
    <w:unhideWhenUsed/>
    <w:rsid w:val="009F5D8E"/>
  </w:style>
  <w:style w:type="paragraph" w:styleId="BalloonText">
    <w:name w:val="Balloon Text"/>
    <w:basedOn w:val="Normal"/>
    <w:link w:val="BalloonTextChar"/>
    <w:uiPriority w:val="99"/>
    <w:semiHidden/>
    <w:unhideWhenUsed/>
    <w:rsid w:val="0080336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03363"/>
    <w:rPr>
      <w:rFonts w:ascii="Lucida Grande" w:hAnsi="Lucida Grande" w:cs="Lucida Grande"/>
      <w:sz w:val="18"/>
      <w:szCs w:val="18"/>
    </w:rPr>
  </w:style>
  <w:style w:type="character" w:customStyle="1" w:styleId="Heading2Char">
    <w:name w:val="Heading 2 Char"/>
    <w:basedOn w:val="DefaultParagraphFont"/>
    <w:link w:val="Heading2"/>
    <w:uiPriority w:val="1"/>
    <w:rsid w:val="00973176"/>
    <w:rPr>
      <w:rFonts w:ascii="Arial" w:eastAsia="Arial" w:hAnsi="Arial"/>
      <w:b/>
      <w:bCs/>
      <w:lang w:val="en-US"/>
    </w:rPr>
  </w:style>
  <w:style w:type="paragraph" w:styleId="BodyText">
    <w:name w:val="Body Text"/>
    <w:basedOn w:val="Normal"/>
    <w:link w:val="BodyTextChar"/>
    <w:uiPriority w:val="1"/>
    <w:qFormat/>
    <w:rsid w:val="002A2112"/>
    <w:pPr>
      <w:widowControl w:val="0"/>
      <w:ind w:left="463" w:hanging="360"/>
    </w:pPr>
    <w:rPr>
      <w:rFonts w:ascii="Arial" w:eastAsia="Arial" w:hAnsi="Arial"/>
      <w:lang w:val="en-US"/>
    </w:rPr>
  </w:style>
  <w:style w:type="character" w:customStyle="1" w:styleId="BodyTextChar">
    <w:name w:val="Body Text Char"/>
    <w:basedOn w:val="DefaultParagraphFont"/>
    <w:link w:val="BodyText"/>
    <w:uiPriority w:val="1"/>
    <w:rsid w:val="002A2112"/>
    <w:rPr>
      <w:rFonts w:ascii="Arial" w:eastAsia="Arial" w:hAnsi="Arial"/>
      <w:lang w:val="en-US"/>
    </w:rPr>
  </w:style>
  <w:style w:type="paragraph" w:customStyle="1" w:styleId="Default">
    <w:name w:val="Default"/>
    <w:rsid w:val="00E0784A"/>
    <w:pPr>
      <w:suppressAutoHyphens/>
      <w:autoSpaceDE w:val="0"/>
      <w:autoSpaceDN w:val="0"/>
      <w:textAlignment w:val="baseline"/>
    </w:pPr>
    <w:rPr>
      <w:rFonts w:ascii="Arial" w:eastAsia="Calibri"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7072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AEC5D354C424547BC187B2749471131"/>
        <w:category>
          <w:name w:val="General"/>
          <w:gallery w:val="placeholder"/>
        </w:category>
        <w:types>
          <w:type w:val="bbPlcHdr"/>
        </w:types>
        <w:behaviors>
          <w:behavior w:val="content"/>
        </w:behaviors>
        <w:guid w:val="{945ADB77-F21F-D840-896E-B162CDB5455C}"/>
      </w:docPartPr>
      <w:docPartBody>
        <w:p w:rsidR="00A858EA" w:rsidRDefault="00A858EA" w:rsidP="00A858EA">
          <w:pPr>
            <w:pStyle w:val="CAEC5D354C424547BC187B2749471131"/>
          </w:pPr>
          <w:r>
            <w:rPr>
              <w:rFonts w:asciiTheme="majorHAnsi" w:eastAsiaTheme="majorEastAsia" w:hAnsiTheme="majorHAnsi" w:cstheme="majorBidi"/>
              <w:color w:val="4472C4" w:themeColor="accent1"/>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58EA"/>
    <w:rsid w:val="00027124"/>
    <w:rsid w:val="00050C61"/>
    <w:rsid w:val="00086361"/>
    <w:rsid w:val="000D5BF5"/>
    <w:rsid w:val="001B73E0"/>
    <w:rsid w:val="001C47FA"/>
    <w:rsid w:val="002318D4"/>
    <w:rsid w:val="00246D18"/>
    <w:rsid w:val="0028238A"/>
    <w:rsid w:val="002A36DF"/>
    <w:rsid w:val="002B1164"/>
    <w:rsid w:val="002B6A7D"/>
    <w:rsid w:val="00307BA9"/>
    <w:rsid w:val="00331619"/>
    <w:rsid w:val="004D7466"/>
    <w:rsid w:val="005F336C"/>
    <w:rsid w:val="005F6A48"/>
    <w:rsid w:val="006A2916"/>
    <w:rsid w:val="00744170"/>
    <w:rsid w:val="00815F9C"/>
    <w:rsid w:val="00862090"/>
    <w:rsid w:val="008B6E23"/>
    <w:rsid w:val="009132FB"/>
    <w:rsid w:val="00933E46"/>
    <w:rsid w:val="00933FAD"/>
    <w:rsid w:val="00936E3F"/>
    <w:rsid w:val="00940ED1"/>
    <w:rsid w:val="0096240A"/>
    <w:rsid w:val="009876B3"/>
    <w:rsid w:val="009D6BA9"/>
    <w:rsid w:val="00A816BE"/>
    <w:rsid w:val="00A858EA"/>
    <w:rsid w:val="00C76A33"/>
    <w:rsid w:val="00D04605"/>
    <w:rsid w:val="00D4173F"/>
    <w:rsid w:val="00D45455"/>
    <w:rsid w:val="00D917BD"/>
    <w:rsid w:val="00DD3BBE"/>
    <w:rsid w:val="00E13D37"/>
    <w:rsid w:val="00E32BCB"/>
    <w:rsid w:val="00E532BD"/>
    <w:rsid w:val="00ED0B63"/>
    <w:rsid w:val="00F33946"/>
    <w:rsid w:val="00FB64A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33E46D9"/>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EC5D354C424547BC187B2749471131">
    <w:name w:val="CAEC5D354C424547BC187B2749471131"/>
    <w:rsid w:val="00A858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1c2f45cb913413195fefa0ed1a24d84 xmlns="299e9bb1-c380-4086-bad8-d8471915ec23">
      <Terms xmlns="http://schemas.microsoft.com/office/infopath/2007/PartnerControls"/>
    </l1c2f45cb913413195fefa0ed1a24d84>
    <TaxKeywordTaxHTField xmlns="e4ee1351-6712-4df0-b39f-026aba693b5d">
      <Terms xmlns="http://schemas.microsoft.com/office/infopath/2007/PartnerControls"/>
    </TaxKeywordTaxHTField>
    <TaxCatchAll xmlns="e4ee1351-6712-4df0-b39f-026aba693b5d"/>
    <febcb389c47c4530afe6acfa103de16c xmlns="e4ee1351-6712-4df0-b39f-026aba693b5d">
      <Terms xmlns="http://schemas.microsoft.com/office/infopath/2007/PartnerControls"/>
    </febcb389c47c4530afe6acfa103de16c>
    <DocumentAuthor xmlns="7111399f-2716-42e9-b594-cd7815722a37">
      <UserInfo>
        <DisplayName/>
        <AccountId xsi:nil="true"/>
        <AccountType/>
      </UserInfo>
    </DocumentAuthor>
    <ProtectiveClassification xmlns="7111399f-2716-42e9-b594-cd7815722a37"/>
    <DocumentDescription xmlns="7111399f-2716-42e9-b594-cd7815722a37" xsi:nil="true"/>
    <Risks_x0020_and_x0020_Issues xmlns="7ef43a65-2744-4294-a1aa-e264490a6da2" xsi:nil="true"/>
    <Meeting_x0020_Notes xmlns="7ef43a65-2744-4294-a1aa-e264490a6da2" xsi:nil="true"/>
    <Management_x0020_Report xmlns="7ef43a65-2744-4294-a1aa-e264490a6da2" xsi:nil="true"/>
    <External_x0020_Communications xmlns="7ef43a65-2744-4294-a1aa-e264490a6da2" xsi:nil="true"/>
    <Project_x0020_Document xmlns="7ef43a65-2744-4294-a1aa-e264490a6da2" xsi:nil="true"/>
    <Health_x0020_and_x0020_Safety xmlns="7ef43a65-2744-4294-a1aa-e264490a6da2" xsi:nil="true"/>
    <Partnership_x0020_Board xmlns="7ef43a65-2744-4294-a1aa-e264490a6da2" xsi:nil="true"/>
    <Policy xmlns="7ef43a65-2744-4294-a1aa-e264490a6da2" xsi:nil="true"/>
    <CFP_x0020_Executive xmlns="7ef43a65-2744-4294-a1aa-e264490a6da2" xsi:nil="true"/>
    <Commissioning xmlns="7ef43a65-2744-4294-a1aa-e264490a6da2" xsi:nil="true"/>
    <Plans_x0020_and_x0020_Action_x0020_Plans xmlns="7ef43a65-2744-4294-a1aa-e264490a6da2" xsi:nil="true"/>
    <Integrated_x0020_Commissioning xmlns="7ef43a65-2744-4294-a1aa-e264490a6da2" xsi:nil="true"/>
    <Meeting_x0020_Papers xmlns="7ef43a65-2744-4294-a1aa-e264490a6da2" xsi:nil="true"/>
    <Consultancy xmlns="7ef43a65-2744-4294-a1aa-e264490a6da2" xsi:nil="true"/>
    <Staffing_x0020_and_x0020_Resources xmlns="7ef43a65-2744-4294-a1aa-e264490a6da2" xsi:nil="true"/>
    <Budget xmlns="7ef43a65-2744-4294-a1aa-e264490a6da2" xsi:nil="true"/>
    <Child_x0020_Poverty xmlns="7ef43a65-2744-4294-a1aa-e264490a6da2" xsi:nil="true"/>
    <Income_x0020_Generation xmlns="7ef43a65-2744-4294-a1aa-e264490a6da2" xsi:nil="true"/>
    <Strategy xmlns="7ef43a65-2744-4294-a1aa-e264490a6da2" xsi:nil="true"/>
    <Engagement_x0020_and_x0020_Participation xmlns="7ef43a65-2744-4294-a1aa-e264490a6da2" xsi:nil="true"/>
    <CFPSub_x0020_Group xmlns="7ef43a65-2744-4294-a1aa-e264490a6da2" xsi:nil="true"/>
    <Cabinet_x0020_Report xmlns="7ef43a65-2744-4294-a1aa-e264490a6da2" xsi:nil="true"/>
  </documentManagement>
</p:properties>
</file>

<file path=customXml/item3.xml><?xml version="1.0" encoding="utf-8"?>
<?mso-contentType ?>
<SharedContentType xmlns="Microsoft.SharePoint.Taxonomy.ContentTypeSync" SourceId="09b920bb-4f15-4fae-9738-82eeb8e0e1a0" ContentTypeId="0x0101" PreviousValue="false"/>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050A794665032E408C4ED2EFE025FA80" ma:contentTypeVersion="28" ma:contentTypeDescription="Create a new document." ma:contentTypeScope="" ma:versionID="a55d685f14384b1884ffc17fc8a64e3d">
  <xsd:schema xmlns:xsd="http://www.w3.org/2001/XMLSchema" xmlns:xs="http://www.w3.org/2001/XMLSchema" xmlns:p="http://schemas.microsoft.com/office/2006/metadata/properties" xmlns:ns2="7111399f-2716-42e9-b594-cd7815722a37" xmlns:ns3="e4ee1351-6712-4df0-b39f-026aba693b5d" xmlns:ns4="299e9bb1-c380-4086-bad8-d8471915ec23" xmlns:ns5="7ef43a65-2744-4294-a1aa-e264490a6da2" targetNamespace="http://schemas.microsoft.com/office/2006/metadata/properties" ma:root="true" ma:fieldsID="5eaaf4cb22eb4adedc206f06a26ac02e" ns2:_="" ns3:_="" ns4:_="" ns5:_="">
    <xsd:import namespace="7111399f-2716-42e9-b594-cd7815722a37"/>
    <xsd:import namespace="e4ee1351-6712-4df0-b39f-026aba693b5d"/>
    <xsd:import namespace="299e9bb1-c380-4086-bad8-d8471915ec23"/>
    <xsd:import namespace="7ef43a65-2744-4294-a1aa-e264490a6da2"/>
    <xsd:element name="properties">
      <xsd:complexType>
        <xsd:sequence>
          <xsd:element name="documentManagement">
            <xsd:complexType>
              <xsd:all>
                <xsd:element ref="ns2:DocumentDescription" minOccurs="0"/>
                <xsd:element ref="ns2:DocumentAuthor" minOccurs="0"/>
                <xsd:element ref="ns2:ProtectiveClassification"/>
                <xsd:element ref="ns3:TaxCatchAll" minOccurs="0"/>
                <xsd:element ref="ns3:TaxCatchAllLabel" minOccurs="0"/>
                <xsd:element ref="ns3:febcb389c47c4530afe6acfa103de16c" minOccurs="0"/>
                <xsd:element ref="ns4:l1c2f45cb913413195fefa0ed1a24d84" minOccurs="0"/>
                <xsd:element ref="ns3:TaxKeywordTaxHTField" minOccurs="0"/>
                <xsd:element ref="ns5:Partnership_x0020_Board" minOccurs="0"/>
                <xsd:element ref="ns5:CFP_x0020_Executive" minOccurs="0"/>
                <xsd:element ref="ns5:CFPSub_x0020_Group" minOccurs="0"/>
                <xsd:element ref="ns5:Integrated_x0020_Commissioning" minOccurs="0"/>
                <xsd:element ref="ns5:Commissioning" minOccurs="0"/>
                <xsd:element ref="ns5:Meeting_x0020_Papers" minOccurs="0"/>
                <xsd:element ref="ns5:Meeting_x0020_Notes" minOccurs="0"/>
                <xsd:element ref="ns5:Plans_x0020_and_x0020_Action_x0020_Plans" minOccurs="0"/>
                <xsd:element ref="ns5:Strategy" minOccurs="0"/>
                <xsd:element ref="ns5:Policy" minOccurs="0"/>
                <xsd:element ref="ns5:Budget" minOccurs="0"/>
                <xsd:element ref="ns5:Risks_x0020_and_x0020_Issues" minOccurs="0"/>
                <xsd:element ref="ns5:Project_x0020_Document" minOccurs="0"/>
                <xsd:element ref="ns5:Staffing_x0020_and_x0020_Resources" minOccurs="0"/>
                <xsd:element ref="ns5:Management_x0020_Report" minOccurs="0"/>
                <xsd:element ref="ns5:Cabinet_x0020_Report" minOccurs="0"/>
                <xsd:element ref="ns5:External_x0020_Communications" minOccurs="0"/>
                <xsd:element ref="ns5:Engagement_x0020_and_x0020_Participation" minOccurs="0"/>
                <xsd:element ref="ns5:Child_x0020_Poverty" minOccurs="0"/>
                <xsd:element ref="ns5:Health_x0020_and_x0020_Safety" minOccurs="0"/>
                <xsd:element ref="ns5:Income_x0020_Generation" minOccurs="0"/>
                <xsd:element ref="ns5:Consultanc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11399f-2716-42e9-b594-cd7815722a37" elementFormDefault="qualified">
    <xsd:import namespace="http://schemas.microsoft.com/office/2006/documentManagement/types"/>
    <xsd:import namespace="http://schemas.microsoft.com/office/infopath/2007/PartnerControls"/>
    <xsd:element name="DocumentDescription" ma:index="2" nillable="true" ma:displayName="Document Description" ma:internalName="DocumentDescription">
      <xsd:simpleType>
        <xsd:restriction base="dms:Note">
          <xsd:maxLength value="255"/>
        </xsd:restriction>
      </xsd:simpleType>
    </xsd:element>
    <xsd:element name="DocumentAuthor" ma:index="3" nillable="true" ma:displayName="Primary Contact" ma:list="UserInfo" ma:SearchPeopleOnly="false" ma:SharePointGroup="0" ma:internalName="DocumentAuth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tectiveClassification" ma:index="4" ma:displayName="Protective Marking" ma:default="NOT CLASSIFIED" ma:description="Protective Marking scheme for LBC is being reviewed and will be available at a later date. NOT CLASSIFIED means that no Protective Marking decision has been made." ma:format="Dropdown" ma:internalName="ProtectiveClassification" ma:readOnly="false">
      <xsd:simpleType>
        <xsd:restriction base="dms:Choice">
          <xsd:enumeration value="NOT CLASSIFIED"/>
        </xsd:restriction>
      </xsd:simpleType>
    </xsd:element>
  </xsd:schema>
  <xsd:schema xmlns:xsd="http://www.w3.org/2001/XMLSchema" xmlns:xs="http://www.w3.org/2001/XMLSchema" xmlns:dms="http://schemas.microsoft.com/office/2006/documentManagement/types" xmlns:pc="http://schemas.microsoft.com/office/infopath/2007/PartnerControls" targetNamespace="e4ee1351-6712-4df0-b39f-026aba693b5d" elementFormDefault="qualified">
    <xsd:import namespace="http://schemas.microsoft.com/office/2006/documentManagement/types"/>
    <xsd:import namespace="http://schemas.microsoft.com/office/infopath/2007/PartnerControls"/>
    <xsd:element name="TaxCatchAll" ma:index="10" nillable="true" ma:displayName="Taxonomy Catch All Column" ma:description="" ma:hidden="true" ma:list="{7da5f597-a88f-46b7-914c-7b4f33cc1065}" ma:internalName="TaxCatchAll" ma:showField="CatchAllData" ma:web="7111399f-2716-42e9-b594-cd7815722a37">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description="" ma:hidden="true" ma:list="{7da5f597-a88f-46b7-914c-7b4f33cc1065}" ma:internalName="TaxCatchAllLabel" ma:readOnly="true" ma:showField="CatchAllDataLabel" ma:web="7111399f-2716-42e9-b594-cd7815722a37">
      <xsd:complexType>
        <xsd:complexContent>
          <xsd:extension base="dms:MultiChoiceLookup">
            <xsd:sequence>
              <xsd:element name="Value" type="dms:Lookup" maxOccurs="unbounded" minOccurs="0" nillable="true"/>
            </xsd:sequence>
          </xsd:extension>
        </xsd:complexContent>
      </xsd:complexType>
    </xsd:element>
    <xsd:element name="febcb389c47c4530afe6acfa103de16c" ma:index="12" nillable="true" ma:taxonomy="true" ma:internalName="febcb389c47c4530afe6acfa103de16c" ma:taxonomyFieldName="OrganisationalUnit" ma:displayName="Organisational Unit" ma:default="" ma:fieldId="{febcb389-c47c-4530-afe6-acfa103de16c}" ma:sspId="09b920bb-4f15-4fae-9738-82eeb8e0e1a0" ma:termSetId="78ff6660-95be-4a3d-b23f-866811dcb0c4" ma:anchorId="00000000-0000-0000-0000-000000000000" ma:open="false" ma:isKeyword="false">
      <xsd:complexType>
        <xsd:sequence>
          <xsd:element ref="pc:Terms" minOccurs="0" maxOccurs="1"/>
        </xsd:sequence>
      </xsd:complexType>
    </xsd:element>
    <xsd:element name="TaxKeywordTaxHTField" ma:index="16" nillable="true" ma:taxonomy="true" ma:internalName="TaxKeywordTaxHTField" ma:taxonomyFieldName="TaxKeyword" ma:displayName="Enterprise Keywords" ma:fieldId="{23f27201-bee3-471e-b2e7-b64fd8b7ca38}" ma:taxonomyMulti="true" ma:sspId="09b920bb-4f15-4fae-9738-82eeb8e0e1a0"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99e9bb1-c380-4086-bad8-d8471915ec23" elementFormDefault="qualified">
    <xsd:import namespace="http://schemas.microsoft.com/office/2006/documentManagement/types"/>
    <xsd:import namespace="http://schemas.microsoft.com/office/infopath/2007/PartnerControls"/>
    <xsd:element name="l1c2f45cb913413195fefa0ed1a24d84" ma:index="14" nillable="true" ma:taxonomy="true" ma:internalName="l1c2f45cb913413195fefa0ed1a24d84" ma:taxonomyFieldName="Activity" ma:displayName="Activity" ma:fieldId="{51c2f45c-b913-4131-95fe-fa0ed1a24d84}" ma:sspId="09b920bb-4f15-4fae-9738-82eeb8e0e1a0" ma:termSetId="44100e73-1814-4be6-bb99-e9013fcd64c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ef43a65-2744-4294-a1aa-e264490a6da2" elementFormDefault="qualified">
    <xsd:import namespace="http://schemas.microsoft.com/office/2006/documentManagement/types"/>
    <xsd:import namespace="http://schemas.microsoft.com/office/infopath/2007/PartnerControls"/>
    <xsd:element name="Partnership_x0020_Board" ma:index="19" nillable="true" ma:displayName="CFP Board" ma:description="Papers for Partnership Board" ma:internalName="Partnership_x0020_Board">
      <xsd:simpleType>
        <xsd:restriction base="dms:Text">
          <xsd:maxLength value="255"/>
        </xsd:restriction>
      </xsd:simpleType>
    </xsd:element>
    <xsd:element name="CFP_x0020_Executive" ma:index="20" nillable="true" ma:displayName="CFP Executive" ma:description="Papers for Children and Families Partnership Executive" ma:internalName="CFP_x0020_Executive">
      <xsd:simpleType>
        <xsd:restriction base="dms:Text">
          <xsd:maxLength value="255"/>
        </xsd:restriction>
      </xsd:simpleType>
    </xsd:element>
    <xsd:element name="CFPSub_x0020_Group" ma:index="21" nillable="true" ma:displayName="CFP Sub Group" ma:description="Papers fro CFP Sub Groups" ma:internalName="CFPSub_x0020_Group">
      <xsd:simpleType>
        <xsd:restriction base="dms:Text">
          <xsd:maxLength value="255"/>
        </xsd:restriction>
      </xsd:simpleType>
    </xsd:element>
    <xsd:element name="Integrated_x0020_Commissioning" ma:index="22" nillable="true" ma:displayName="Integrated Commissioning" ma:description="Information about integrated commissioning" ma:internalName="Integrated_x0020_Commissioning">
      <xsd:simpleType>
        <xsd:restriction base="dms:Text">
          <xsd:maxLength value="255"/>
        </xsd:restriction>
      </xsd:simpleType>
    </xsd:element>
    <xsd:element name="Commissioning" ma:index="23" nillable="true" ma:displayName="Commissioning" ma:description="Documents about commissioning by Partnerships and Business Development Team" ma:internalName="Commissioning">
      <xsd:simpleType>
        <xsd:restriction base="dms:Text">
          <xsd:maxLength value="255"/>
        </xsd:restriction>
      </xsd:simpleType>
    </xsd:element>
    <xsd:element name="Meeting_x0020_Papers" ma:index="24" nillable="true" ma:displayName="Meeting Papers" ma:description="Papers for meetings run by or atended by Partnerships and Business Development Team" ma:internalName="Meeting_x0020_Papers">
      <xsd:simpleType>
        <xsd:restriction base="dms:Text">
          <xsd:maxLength value="255"/>
        </xsd:restriction>
      </xsd:simpleType>
    </xsd:element>
    <xsd:element name="Meeting_x0020_Notes" ma:index="25" nillable="true" ma:displayName="Meeting Notes" ma:description="Notes of meetings run by or attended by Partnerships and Business Development Team" ma:internalName="Meeting_x0020_Notes">
      <xsd:simpleType>
        <xsd:restriction base="dms:Text">
          <xsd:maxLength value="255"/>
        </xsd:restriction>
      </xsd:simpleType>
    </xsd:element>
    <xsd:element name="Plans_x0020_and_x0020_Action_x0020_Plans" ma:index="26" nillable="true" ma:displayName="Plans and Action Plans" ma:internalName="Plans_x0020_and_x0020_Action_x0020_Plans">
      <xsd:simpleType>
        <xsd:restriction base="dms:Text">
          <xsd:maxLength value="255"/>
        </xsd:restriction>
      </xsd:simpleType>
    </xsd:element>
    <xsd:element name="Strategy" ma:index="27" nillable="true" ma:displayName="Strategy" ma:internalName="Strategy">
      <xsd:simpleType>
        <xsd:restriction base="dms:Text">
          <xsd:maxLength value="255"/>
        </xsd:restriction>
      </xsd:simpleType>
    </xsd:element>
    <xsd:element name="Policy" ma:index="28" nillable="true" ma:displayName="Policy" ma:internalName="Policy">
      <xsd:simpleType>
        <xsd:restriction base="dms:Text">
          <xsd:maxLength value="255"/>
        </xsd:restriction>
      </xsd:simpleType>
    </xsd:element>
    <xsd:element name="Budget" ma:index="29" nillable="true" ma:displayName="Budget" ma:internalName="Budget">
      <xsd:simpleType>
        <xsd:restriction base="dms:Text">
          <xsd:maxLength value="255"/>
        </xsd:restriction>
      </xsd:simpleType>
    </xsd:element>
    <xsd:element name="Risks_x0020_and_x0020_Issues" ma:index="30" nillable="true" ma:displayName="Risks and Issues" ma:internalName="Risks_x0020_and_x0020_Issues">
      <xsd:simpleType>
        <xsd:restriction base="dms:Text">
          <xsd:maxLength value="255"/>
        </xsd:restriction>
      </xsd:simpleType>
    </xsd:element>
    <xsd:element name="Project_x0020_Document" ma:index="31" nillable="true" ma:displayName="Project Document" ma:internalName="Project_x0020_Document">
      <xsd:simpleType>
        <xsd:restriction base="dms:Text">
          <xsd:maxLength value="255"/>
        </xsd:restriction>
      </xsd:simpleType>
    </xsd:element>
    <xsd:element name="Staffing_x0020_and_x0020_Resources" ma:index="32" nillable="true" ma:displayName="Staffing and Resources" ma:internalName="Staffing_x0020_and_x0020_Resources">
      <xsd:simpleType>
        <xsd:restriction base="dms:Text">
          <xsd:maxLength value="255"/>
        </xsd:restriction>
      </xsd:simpleType>
    </xsd:element>
    <xsd:element name="Management_x0020_Report" ma:index="33" nillable="true" ma:displayName="Management Report" ma:description="Management reports including for DMT, SMT, CMT" ma:internalName="Management_x0020_Report">
      <xsd:simpleType>
        <xsd:restriction base="dms:Text">
          <xsd:maxLength value="255"/>
        </xsd:restriction>
      </xsd:simpleType>
    </xsd:element>
    <xsd:element name="Cabinet_x0020_Report" ma:index="34" nillable="true" ma:displayName="Cabinet Report" ma:internalName="Cabinet_x0020_Report">
      <xsd:simpleType>
        <xsd:restriction base="dms:Text">
          <xsd:maxLength value="255"/>
        </xsd:restriction>
      </xsd:simpleType>
    </xsd:element>
    <xsd:element name="External_x0020_Communications" ma:index="35" nillable="true" ma:displayName="External Communications" ma:description="Communications with public and external partners eg web information, Step Up" ma:internalName="External_x0020_Communications">
      <xsd:simpleType>
        <xsd:restriction base="dms:Text">
          <xsd:maxLength value="255"/>
        </xsd:restriction>
      </xsd:simpleType>
    </xsd:element>
    <xsd:element name="Engagement_x0020_and_x0020_Participation" ma:index="36" nillable="true" ma:displayName="Engagement and Participation" ma:internalName="Engagement_x0020_and_x0020_Participation">
      <xsd:simpleType>
        <xsd:restriction base="dms:Text">
          <xsd:maxLength value="255"/>
        </xsd:restriction>
      </xsd:simpleType>
    </xsd:element>
    <xsd:element name="Child_x0020_Poverty" ma:index="37" nillable="true" ma:displayName="Child Poverty" ma:internalName="Child_x0020_Poverty">
      <xsd:simpleType>
        <xsd:restriction base="dms:Text">
          <xsd:maxLength value="255"/>
        </xsd:restriction>
      </xsd:simpleType>
    </xsd:element>
    <xsd:element name="Health_x0020_and_x0020_Safety" ma:index="38" nillable="true" ma:displayName="Health and Safety" ma:internalName="Health_x0020_and_x0020_Safety">
      <xsd:simpleType>
        <xsd:restriction base="dms:Text">
          <xsd:maxLength value="255"/>
        </xsd:restriction>
      </xsd:simpleType>
    </xsd:element>
    <xsd:element name="Income_x0020_Generation" ma:index="39" nillable="true" ma:displayName="Income Generation" ma:internalName="Income_x0020_Generation">
      <xsd:simpleType>
        <xsd:restriction base="dms:Text">
          <xsd:maxLength value="255"/>
        </xsd:restriction>
      </xsd:simpleType>
    </xsd:element>
    <xsd:element name="Consultancy" ma:index="40" nillable="true" ma:displayName="Consultancy" ma:internalName="Consultanc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9A3D6A-2A7A-4630-92E5-13BE85F1F93D}">
  <ds:schemaRefs>
    <ds:schemaRef ds:uri="http://schemas.microsoft.com/sharepoint/v3/contenttype/forms"/>
  </ds:schemaRefs>
</ds:datastoreItem>
</file>

<file path=customXml/itemProps2.xml><?xml version="1.0" encoding="utf-8"?>
<ds:datastoreItem xmlns:ds="http://schemas.openxmlformats.org/officeDocument/2006/customXml" ds:itemID="{46288DEE-9159-4463-A7C0-21BEE5C06D29}">
  <ds:schemaRefs>
    <ds:schemaRef ds:uri="http://schemas.microsoft.com/office/2006/metadata/properties"/>
    <ds:schemaRef ds:uri="http://schemas.microsoft.com/office/infopath/2007/PartnerControls"/>
    <ds:schemaRef ds:uri="299e9bb1-c380-4086-bad8-d8471915ec23"/>
    <ds:schemaRef ds:uri="e4ee1351-6712-4df0-b39f-026aba693b5d"/>
    <ds:schemaRef ds:uri="7111399f-2716-42e9-b594-cd7815722a37"/>
    <ds:schemaRef ds:uri="7ef43a65-2744-4294-a1aa-e264490a6da2"/>
  </ds:schemaRefs>
</ds:datastoreItem>
</file>

<file path=customXml/itemProps3.xml><?xml version="1.0" encoding="utf-8"?>
<ds:datastoreItem xmlns:ds="http://schemas.openxmlformats.org/officeDocument/2006/customXml" ds:itemID="{B5B1B3EC-A13D-48BA-950F-F615EB8DAF38}">
  <ds:schemaRefs>
    <ds:schemaRef ds:uri="Microsoft.SharePoint.Taxonomy.ContentTypeSync"/>
  </ds:schemaRefs>
</ds:datastoreItem>
</file>

<file path=customXml/itemProps4.xml><?xml version="1.0" encoding="utf-8"?>
<ds:datastoreItem xmlns:ds="http://schemas.openxmlformats.org/officeDocument/2006/customXml" ds:itemID="{93CDB0A7-52FE-4DCB-9C0F-D466F8836749}">
  <ds:schemaRefs>
    <ds:schemaRef ds:uri="http://schemas.openxmlformats.org/officeDocument/2006/bibliography"/>
  </ds:schemaRefs>
</ds:datastoreItem>
</file>

<file path=customXml/itemProps5.xml><?xml version="1.0" encoding="utf-8"?>
<ds:datastoreItem xmlns:ds="http://schemas.openxmlformats.org/officeDocument/2006/customXml" ds:itemID="{B0A6054F-3675-401F-AF56-CE2ABE945C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11399f-2716-42e9-b594-cd7815722a37"/>
    <ds:schemaRef ds:uri="e4ee1351-6712-4df0-b39f-026aba693b5d"/>
    <ds:schemaRef ds:uri="299e9bb1-c380-4086-bad8-d8471915ec23"/>
    <ds:schemaRef ds:uri="7ef43a65-2744-4294-a1aa-e264490a6d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8</Pages>
  <Words>2416</Words>
  <Characters>13772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Head of Children and Maternity Integrated Commissioning Feb 18</vt:lpstr>
    </vt:vector>
  </TitlesOfParts>
  <Company/>
  <LinksUpToDate>false</LinksUpToDate>
  <CharactersWithSpaces>16156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 of Children and Maternity Integrated Commissioning Feb 18</dc:title>
  <dc:subject/>
  <dc:creator>One for the Job</dc:creator>
  <cp:keywords/>
  <dc:description/>
  <cp:lastModifiedBy>Rusbatch, Jayne</cp:lastModifiedBy>
  <cp:revision>12</cp:revision>
  <cp:lastPrinted>2019-03-03T14:57:00Z</cp:lastPrinted>
  <dcterms:created xsi:type="dcterms:W3CDTF">2021-01-11T13:27:00Z</dcterms:created>
  <dcterms:modified xsi:type="dcterms:W3CDTF">2023-09-26T12:10:00Z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0x010100050A794665032E408C4ED2EFE025FA80</vt:lpwstr>
  </property>
  <property fmtid="{D5CDD505-2E9C-101B-9397-08002B2CF9AE}" pid="3" name="TaxKeyword">
    <vt:lpwstr/>
  </property>
  <property fmtid="{D5CDD505-2E9C-101B-9397-08002B2CF9AE}" pid="4" name="MSTopic">
    <vt:lpwstr>563;#Job description|68654b91-da6c-492a-9a71-9ca6a8e0b7ae</vt:lpwstr>
  </property>
  <property fmtid="{D5CDD505-2E9C-101B-9397-08002B2CF9AE}" pid="5" name="OrganisationalUnit">
    <vt:lpwstr>313;#Resources|c8000079-13ce-4d63-a5a2-4382ce2a92e5</vt:lpwstr>
  </property>
  <property fmtid="{D5CDD505-2E9C-101B-9397-08002B2CF9AE}" pid="6" name="oc860c5cd3c94af7b3517658b4957d5e">
    <vt:lpwstr/>
  </property>
</Properties>
</file>